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92" w:rsidRPr="00B879A6" w:rsidRDefault="0023000D" w:rsidP="00B879A6">
      <w:pPr>
        <w:pStyle w:val="a3"/>
        <w:jc w:val="center"/>
        <w:rPr>
          <w:b/>
          <w:i/>
          <w:sz w:val="24"/>
          <w:szCs w:val="24"/>
        </w:rPr>
      </w:pPr>
      <w:r w:rsidRPr="00B879A6">
        <w:rPr>
          <w:b/>
          <w:i/>
          <w:sz w:val="24"/>
          <w:szCs w:val="24"/>
        </w:rPr>
        <w:t xml:space="preserve"> </w:t>
      </w:r>
      <w:r w:rsidR="00E17E92" w:rsidRPr="00B879A6">
        <w:rPr>
          <w:b/>
          <w:i/>
          <w:sz w:val="24"/>
          <w:szCs w:val="24"/>
        </w:rPr>
        <w:t xml:space="preserve">«Проектирование современного </w:t>
      </w:r>
      <w:r w:rsidR="00732333" w:rsidRPr="00B879A6">
        <w:rPr>
          <w:b/>
          <w:i/>
          <w:sz w:val="24"/>
          <w:szCs w:val="24"/>
        </w:rPr>
        <w:t>урока в свете внедрения ФГОС</w:t>
      </w:r>
      <w:r w:rsidR="00E17E92" w:rsidRPr="00B879A6">
        <w:rPr>
          <w:b/>
          <w:i/>
          <w:sz w:val="24"/>
          <w:szCs w:val="24"/>
        </w:rPr>
        <w:t>»</w:t>
      </w:r>
    </w:p>
    <w:p w:rsidR="00B879A6" w:rsidRPr="00B879A6" w:rsidRDefault="00B879A6" w:rsidP="00B879A6">
      <w:pPr>
        <w:widowControl w:val="0"/>
        <w:autoSpaceDE w:val="0"/>
        <w:autoSpaceDN w:val="0"/>
        <w:adjustRightInd w:val="0"/>
        <w:spacing w:after="200"/>
        <w:rPr>
          <w:b/>
          <w:u w:val="single"/>
        </w:rPr>
      </w:pPr>
    </w:p>
    <w:p w:rsidR="00B879A6" w:rsidRPr="00B879A6" w:rsidRDefault="00B879A6" w:rsidP="00B879A6">
      <w:pPr>
        <w:widowControl w:val="0"/>
        <w:autoSpaceDE w:val="0"/>
        <w:autoSpaceDN w:val="0"/>
        <w:adjustRightInd w:val="0"/>
        <w:spacing w:after="200"/>
        <w:rPr>
          <w:b/>
          <w:u w:val="single"/>
        </w:rPr>
      </w:pPr>
      <w:r w:rsidRPr="00B879A6">
        <w:rPr>
          <w:b/>
          <w:u w:val="single"/>
        </w:rPr>
        <w:t xml:space="preserve">Повестка дня </w:t>
      </w:r>
    </w:p>
    <w:p w:rsidR="00B879A6" w:rsidRPr="00B879A6" w:rsidRDefault="00B879A6" w:rsidP="00B879A6">
      <w:pPr>
        <w:widowControl w:val="0"/>
        <w:numPr>
          <w:ilvl w:val="0"/>
          <w:numId w:val="35"/>
        </w:numPr>
        <w:autoSpaceDE w:val="0"/>
        <w:autoSpaceDN w:val="0"/>
        <w:adjustRightInd w:val="0"/>
        <w:spacing w:after="200"/>
      </w:pPr>
      <w:r w:rsidRPr="00B879A6">
        <w:t>Требования к современному уроку.</w:t>
      </w:r>
    </w:p>
    <w:p w:rsidR="00B879A6" w:rsidRPr="00B879A6" w:rsidRDefault="00B879A6" w:rsidP="00B879A6">
      <w:pPr>
        <w:widowControl w:val="0"/>
        <w:numPr>
          <w:ilvl w:val="0"/>
          <w:numId w:val="35"/>
        </w:numPr>
        <w:autoSpaceDE w:val="0"/>
        <w:autoSpaceDN w:val="0"/>
        <w:adjustRightInd w:val="0"/>
        <w:spacing w:after="200"/>
      </w:pPr>
      <w:r w:rsidRPr="00B879A6">
        <w:t xml:space="preserve">Деятельность учителя и </w:t>
      </w:r>
      <w:proofErr w:type="gramStart"/>
      <w:r w:rsidRPr="00B879A6">
        <w:t>обучающихся</w:t>
      </w:r>
      <w:proofErr w:type="gramEnd"/>
      <w:r w:rsidRPr="00B879A6">
        <w:t xml:space="preserve"> на уроке, реализующем требования ФГОС.</w:t>
      </w:r>
    </w:p>
    <w:p w:rsidR="00B879A6" w:rsidRPr="00B879A6" w:rsidRDefault="00B879A6" w:rsidP="00B879A6">
      <w:pPr>
        <w:widowControl w:val="0"/>
        <w:numPr>
          <w:ilvl w:val="0"/>
          <w:numId w:val="35"/>
        </w:numPr>
        <w:autoSpaceDE w:val="0"/>
        <w:autoSpaceDN w:val="0"/>
        <w:adjustRightInd w:val="0"/>
        <w:spacing w:after="200"/>
        <w:rPr>
          <w:bCs/>
        </w:rPr>
      </w:pPr>
      <w:r w:rsidRPr="00B879A6">
        <w:rPr>
          <w:bCs/>
        </w:rPr>
        <w:t>Методы и приёмы, позволяющие реализовать подходы к  современному уроку в свете требований ФГОС.</w:t>
      </w:r>
    </w:p>
    <w:p w:rsidR="00B879A6" w:rsidRPr="00B879A6" w:rsidRDefault="00B879A6" w:rsidP="00B879A6">
      <w:pPr>
        <w:widowControl w:val="0"/>
        <w:numPr>
          <w:ilvl w:val="0"/>
          <w:numId w:val="35"/>
        </w:numPr>
        <w:autoSpaceDE w:val="0"/>
        <w:autoSpaceDN w:val="0"/>
        <w:adjustRightInd w:val="0"/>
        <w:spacing w:after="200"/>
      </w:pPr>
      <w:r w:rsidRPr="00B879A6">
        <w:rPr>
          <w:bCs/>
        </w:rPr>
        <w:t xml:space="preserve">Самоанализ урока – эффективный путь к реализации требований к современному уроку. </w:t>
      </w:r>
    </w:p>
    <w:p w:rsidR="00E17E92" w:rsidRPr="00B879A6" w:rsidRDefault="00E17E92" w:rsidP="00B879A6">
      <w:pPr>
        <w:pStyle w:val="a3"/>
        <w:jc w:val="both"/>
        <w:rPr>
          <w:b/>
          <w:i/>
          <w:sz w:val="24"/>
          <w:szCs w:val="24"/>
        </w:rPr>
      </w:pPr>
    </w:p>
    <w:p w:rsidR="00E17E92" w:rsidRPr="00B879A6" w:rsidRDefault="00CB7D18" w:rsidP="00B879A6">
      <w:pPr>
        <w:pStyle w:val="a3"/>
        <w:jc w:val="both"/>
        <w:rPr>
          <w:b/>
          <w:sz w:val="24"/>
          <w:szCs w:val="24"/>
        </w:rPr>
      </w:pPr>
      <w:r w:rsidRPr="00B879A6">
        <w:rPr>
          <w:b/>
          <w:sz w:val="24"/>
          <w:szCs w:val="24"/>
        </w:rPr>
        <w:t xml:space="preserve">Форма проведения: </w:t>
      </w:r>
      <w:r w:rsidRPr="00B879A6">
        <w:rPr>
          <w:b/>
          <w:i/>
          <w:sz w:val="24"/>
          <w:szCs w:val="24"/>
        </w:rPr>
        <w:t>проблемная деловая игра</w:t>
      </w:r>
    </w:p>
    <w:p w:rsidR="00717005" w:rsidRPr="00B879A6" w:rsidRDefault="00DE0C31" w:rsidP="00B879A6">
      <w:pPr>
        <w:pStyle w:val="a3"/>
        <w:ind w:firstLine="708"/>
        <w:jc w:val="both"/>
        <w:rPr>
          <w:sz w:val="24"/>
          <w:szCs w:val="24"/>
        </w:rPr>
      </w:pPr>
      <w:r w:rsidRPr="00B879A6">
        <w:rPr>
          <w:b/>
          <w:bCs/>
          <w:color w:val="000000"/>
          <w:sz w:val="24"/>
          <w:szCs w:val="24"/>
        </w:rPr>
        <w:t>Цель:</w:t>
      </w:r>
      <w:r w:rsidR="00717005" w:rsidRPr="00B879A6">
        <w:rPr>
          <w:b/>
          <w:bCs/>
          <w:color w:val="000000"/>
          <w:sz w:val="24"/>
          <w:szCs w:val="24"/>
        </w:rPr>
        <w:t xml:space="preserve"> </w:t>
      </w:r>
      <w:r w:rsidR="00717005" w:rsidRPr="00B879A6">
        <w:rPr>
          <w:bCs/>
          <w:color w:val="000000"/>
          <w:sz w:val="24"/>
          <w:szCs w:val="24"/>
        </w:rPr>
        <w:t xml:space="preserve">спроектировать учебное занятие в контексте </w:t>
      </w:r>
      <w:r w:rsidR="00717005" w:rsidRPr="00B879A6">
        <w:rPr>
          <w:sz w:val="24"/>
          <w:szCs w:val="24"/>
        </w:rPr>
        <w:t>реализации требований федерального государственного образовательного стандарта.</w:t>
      </w:r>
    </w:p>
    <w:p w:rsidR="00DE0C31" w:rsidRPr="00B879A6" w:rsidRDefault="00DE0C31" w:rsidP="00B879A6">
      <w:pPr>
        <w:pStyle w:val="a3"/>
        <w:jc w:val="both"/>
        <w:rPr>
          <w:color w:val="000000"/>
          <w:sz w:val="24"/>
          <w:szCs w:val="24"/>
        </w:rPr>
      </w:pPr>
    </w:p>
    <w:p w:rsidR="0023000D" w:rsidRPr="00B879A6" w:rsidRDefault="00DE0C31" w:rsidP="00B879A6">
      <w:pPr>
        <w:pStyle w:val="a3"/>
        <w:ind w:firstLine="360"/>
        <w:jc w:val="both"/>
        <w:rPr>
          <w:bCs/>
          <w:sz w:val="24"/>
          <w:szCs w:val="24"/>
        </w:rPr>
      </w:pPr>
      <w:r w:rsidRPr="00B879A6">
        <w:rPr>
          <w:bCs/>
          <w:sz w:val="24"/>
          <w:szCs w:val="24"/>
        </w:rPr>
        <w:t> </w:t>
      </w:r>
    </w:p>
    <w:p w:rsidR="0023000D" w:rsidRPr="00B879A6" w:rsidRDefault="00BE0AF0" w:rsidP="00B879A6">
      <w:pPr>
        <w:pStyle w:val="a3"/>
        <w:ind w:firstLine="360"/>
        <w:jc w:val="both"/>
        <w:rPr>
          <w:b/>
          <w:bCs/>
          <w:i/>
          <w:sz w:val="24"/>
          <w:szCs w:val="24"/>
        </w:rPr>
      </w:pPr>
      <w:r w:rsidRPr="00B879A6">
        <w:rPr>
          <w:b/>
          <w:bCs/>
          <w:i/>
          <w:sz w:val="24"/>
          <w:szCs w:val="24"/>
        </w:rPr>
        <w:t>(Слайд 1)</w:t>
      </w:r>
    </w:p>
    <w:p w:rsidR="00CB2E8E" w:rsidRPr="00B879A6" w:rsidRDefault="00EE2413" w:rsidP="00B879A6">
      <w:pPr>
        <w:pStyle w:val="a3"/>
        <w:ind w:firstLine="360"/>
        <w:jc w:val="both"/>
        <w:rPr>
          <w:b/>
          <w:bCs/>
          <w:i/>
          <w:sz w:val="24"/>
          <w:szCs w:val="24"/>
        </w:rPr>
      </w:pPr>
      <w:r w:rsidRPr="00B879A6">
        <w:rPr>
          <w:bCs/>
          <w:sz w:val="24"/>
          <w:szCs w:val="24"/>
        </w:rPr>
        <w:t xml:space="preserve">Начать сегодняшний педсовет хотелось бы со слов </w:t>
      </w:r>
      <w:r w:rsidR="009711D6" w:rsidRPr="00B879A6">
        <w:rPr>
          <w:sz w:val="24"/>
          <w:szCs w:val="24"/>
        </w:rPr>
        <w:t xml:space="preserve">американского философа Джона </w:t>
      </w:r>
      <w:proofErr w:type="spellStart"/>
      <w:r w:rsidR="009711D6" w:rsidRPr="00B879A6">
        <w:rPr>
          <w:sz w:val="24"/>
          <w:szCs w:val="24"/>
        </w:rPr>
        <w:t>Дьюи</w:t>
      </w:r>
      <w:proofErr w:type="spellEnd"/>
      <w:r w:rsidR="00CB2E8E" w:rsidRPr="00B879A6">
        <w:rPr>
          <w:sz w:val="24"/>
          <w:szCs w:val="24"/>
        </w:rPr>
        <w:t xml:space="preserve"> </w:t>
      </w:r>
      <w:r w:rsidR="00CB2E8E" w:rsidRPr="00B879A6">
        <w:rPr>
          <w:b/>
          <w:bCs/>
          <w:i/>
          <w:sz w:val="24"/>
          <w:szCs w:val="24"/>
        </w:rPr>
        <w:t>(Слайд 2 – два раза)</w:t>
      </w:r>
    </w:p>
    <w:p w:rsidR="00DE0C31" w:rsidRPr="00B879A6" w:rsidRDefault="00DE0C31" w:rsidP="00B879A6">
      <w:pPr>
        <w:pStyle w:val="a3"/>
        <w:ind w:firstLine="360"/>
        <w:jc w:val="both"/>
        <w:rPr>
          <w:sz w:val="24"/>
          <w:szCs w:val="24"/>
        </w:rPr>
      </w:pPr>
    </w:p>
    <w:p w:rsidR="00EE2413" w:rsidRPr="00B879A6" w:rsidRDefault="00DE0C31" w:rsidP="00B879A6">
      <w:pPr>
        <w:widowControl w:val="0"/>
        <w:autoSpaceDE w:val="0"/>
        <w:autoSpaceDN w:val="0"/>
        <w:adjustRightInd w:val="0"/>
        <w:spacing w:after="200"/>
        <w:jc w:val="right"/>
      </w:pPr>
      <w:r w:rsidRPr="00B879A6">
        <w:rPr>
          <w:b/>
          <w:bCs/>
        </w:rPr>
        <w:t> </w:t>
      </w:r>
      <w:r w:rsidR="00EE2413" w:rsidRPr="00B879A6">
        <w:t>«Если мы будем учить сегодня так,</w:t>
      </w:r>
    </w:p>
    <w:p w:rsidR="00EE2413" w:rsidRPr="00B879A6" w:rsidRDefault="00EE2413" w:rsidP="00B879A6">
      <w:pPr>
        <w:widowControl w:val="0"/>
        <w:autoSpaceDE w:val="0"/>
        <w:autoSpaceDN w:val="0"/>
        <w:adjustRightInd w:val="0"/>
        <w:spacing w:after="200"/>
        <w:jc w:val="right"/>
      </w:pPr>
      <w:r w:rsidRPr="00B879A6">
        <w:t xml:space="preserve"> как мы учили вчера, мы украдем у детей завтра».</w:t>
      </w:r>
    </w:p>
    <w:p w:rsidR="00EE2413" w:rsidRPr="00B879A6" w:rsidRDefault="00EE2413" w:rsidP="00B879A6">
      <w:pPr>
        <w:widowControl w:val="0"/>
        <w:autoSpaceDE w:val="0"/>
        <w:autoSpaceDN w:val="0"/>
        <w:adjustRightInd w:val="0"/>
        <w:spacing w:after="200"/>
        <w:jc w:val="right"/>
      </w:pPr>
      <w:r w:rsidRPr="00B879A6">
        <w:t xml:space="preserve">Джон </w:t>
      </w:r>
      <w:proofErr w:type="spellStart"/>
      <w:r w:rsidRPr="00B879A6">
        <w:t>Дьюи</w:t>
      </w:r>
      <w:proofErr w:type="spellEnd"/>
    </w:p>
    <w:p w:rsidR="00F80770" w:rsidRPr="00B879A6" w:rsidRDefault="00F57A43" w:rsidP="00B879A6">
      <w:pPr>
        <w:pStyle w:val="a3"/>
        <w:ind w:firstLine="708"/>
        <w:jc w:val="both"/>
        <w:rPr>
          <w:bCs/>
          <w:color w:val="000000"/>
          <w:sz w:val="24"/>
          <w:szCs w:val="24"/>
        </w:rPr>
      </w:pPr>
      <w:r w:rsidRPr="00B879A6">
        <w:rPr>
          <w:b/>
          <w:bCs/>
          <w:i/>
          <w:color w:val="000000"/>
          <w:sz w:val="24"/>
          <w:szCs w:val="24"/>
          <w:u w:val="single"/>
        </w:rPr>
        <w:t xml:space="preserve"> </w:t>
      </w:r>
      <w:r w:rsidR="0023000D" w:rsidRPr="00B879A6">
        <w:rPr>
          <w:b/>
          <w:bCs/>
          <w:i/>
          <w:color w:val="000000"/>
          <w:sz w:val="24"/>
          <w:szCs w:val="24"/>
          <w:u w:val="single"/>
        </w:rPr>
        <w:t>(</w:t>
      </w:r>
      <w:r w:rsidR="00D124BC" w:rsidRPr="00B879A6">
        <w:rPr>
          <w:b/>
          <w:bCs/>
          <w:i/>
          <w:color w:val="000000"/>
          <w:sz w:val="24"/>
          <w:szCs w:val="24"/>
          <w:u w:val="single"/>
        </w:rPr>
        <w:t>Слайд</w:t>
      </w:r>
      <w:r w:rsidR="00CB2E8E" w:rsidRPr="00B879A6">
        <w:rPr>
          <w:b/>
          <w:bCs/>
          <w:i/>
          <w:color w:val="000000"/>
          <w:sz w:val="24"/>
          <w:szCs w:val="24"/>
          <w:u w:val="single"/>
        </w:rPr>
        <w:t xml:space="preserve"> 3</w:t>
      </w:r>
      <w:r w:rsidR="0023000D" w:rsidRPr="00B879A6">
        <w:rPr>
          <w:b/>
          <w:bCs/>
          <w:i/>
          <w:color w:val="000000"/>
          <w:sz w:val="24"/>
          <w:szCs w:val="24"/>
          <w:u w:val="single"/>
        </w:rPr>
        <w:t>)</w:t>
      </w:r>
      <w:r w:rsidR="00D124BC" w:rsidRPr="00B879A6">
        <w:rPr>
          <w:bCs/>
          <w:color w:val="000000"/>
          <w:sz w:val="24"/>
          <w:szCs w:val="24"/>
        </w:rPr>
        <w:t xml:space="preserve"> с темой</w:t>
      </w:r>
    </w:p>
    <w:p w:rsidR="007C7CCA" w:rsidRPr="00B879A6" w:rsidRDefault="007C7CCA" w:rsidP="00B879A6">
      <w:pPr>
        <w:widowControl w:val="0"/>
        <w:autoSpaceDE w:val="0"/>
        <w:autoSpaceDN w:val="0"/>
        <w:adjustRightInd w:val="0"/>
        <w:spacing w:after="200"/>
        <w:jc w:val="both"/>
        <w:rPr>
          <w:b/>
          <w:bCs/>
        </w:rPr>
      </w:pPr>
    </w:p>
    <w:p w:rsidR="00F80770" w:rsidRPr="00B879A6" w:rsidRDefault="00F80770" w:rsidP="00B879A6">
      <w:pPr>
        <w:widowControl w:val="0"/>
        <w:autoSpaceDE w:val="0"/>
        <w:autoSpaceDN w:val="0"/>
        <w:adjustRightInd w:val="0"/>
        <w:spacing w:after="200"/>
        <w:jc w:val="both"/>
        <w:rPr>
          <w:b/>
          <w:bCs/>
        </w:rPr>
      </w:pPr>
      <w:r w:rsidRPr="00B879A6">
        <w:rPr>
          <w:b/>
          <w:bCs/>
        </w:rPr>
        <w:t>Исходя из требований времени, меняется подход к современному уроку.</w:t>
      </w:r>
    </w:p>
    <w:p w:rsidR="00C65793" w:rsidRPr="00B879A6" w:rsidRDefault="00C65793" w:rsidP="00B879A6">
      <w:pPr>
        <w:widowControl w:val="0"/>
        <w:autoSpaceDE w:val="0"/>
        <w:autoSpaceDN w:val="0"/>
        <w:adjustRightInd w:val="0"/>
        <w:spacing w:after="200"/>
        <w:jc w:val="both"/>
      </w:pPr>
      <w:r w:rsidRPr="00B879A6">
        <w:rPr>
          <w:b/>
          <w:bCs/>
          <w:i/>
          <w:iCs/>
        </w:rPr>
        <w:t>Урок</w:t>
      </w:r>
      <w:r w:rsidRPr="00B879A6">
        <w:rPr>
          <w:i/>
          <w:iCs/>
        </w:rPr>
        <w:t xml:space="preserve"> есть часть жизни ребёнка, и проживание этой жизни должно совершаться на уровне высокой общечеловеческой культуры. </w:t>
      </w:r>
    </w:p>
    <w:p w:rsidR="00C65793" w:rsidRPr="00B879A6" w:rsidRDefault="00C65793" w:rsidP="00B879A6">
      <w:pPr>
        <w:widowControl w:val="0"/>
        <w:autoSpaceDE w:val="0"/>
        <w:autoSpaceDN w:val="0"/>
        <w:adjustRightInd w:val="0"/>
        <w:spacing w:after="200"/>
        <w:jc w:val="both"/>
      </w:pPr>
      <w:r w:rsidRPr="00B879A6">
        <w:rPr>
          <w:b/>
          <w:bCs/>
          <w:i/>
          <w:iCs/>
        </w:rPr>
        <w:t>Современный урок</w:t>
      </w:r>
      <w:r w:rsidRPr="00B879A6">
        <w:rPr>
          <w:i/>
          <w:iCs/>
        </w:rPr>
        <w:t xml:space="preserve"> есть протекание </w:t>
      </w:r>
      <w:proofErr w:type="spellStart"/>
      <w:r w:rsidRPr="00B879A6">
        <w:rPr>
          <w:i/>
          <w:iCs/>
        </w:rPr>
        <w:t>сорокапятиминутного</w:t>
      </w:r>
      <w:proofErr w:type="spellEnd"/>
      <w:r w:rsidRPr="00B879A6">
        <w:rPr>
          <w:i/>
          <w:iCs/>
        </w:rPr>
        <w:t>  момента жизни как продолжение её, как часть истории личностной судьбы ребёнка.</w:t>
      </w:r>
      <w:r w:rsidRPr="00B879A6">
        <w:t xml:space="preserve"> </w:t>
      </w:r>
    </w:p>
    <w:p w:rsidR="00C65793" w:rsidRPr="00B879A6" w:rsidRDefault="00C65793" w:rsidP="00B879A6">
      <w:pPr>
        <w:widowControl w:val="0"/>
        <w:autoSpaceDE w:val="0"/>
        <w:autoSpaceDN w:val="0"/>
        <w:adjustRightInd w:val="0"/>
        <w:spacing w:after="200"/>
        <w:jc w:val="both"/>
      </w:pPr>
      <w:r w:rsidRPr="00B879A6">
        <w:rPr>
          <w:b/>
          <w:bCs/>
        </w:rPr>
        <w:t xml:space="preserve">Современный урок </w:t>
      </w:r>
      <w:r w:rsidRPr="00B879A6">
        <w:t xml:space="preserve">- </w:t>
      </w:r>
      <w:proofErr w:type="gramStart"/>
      <w:r w:rsidRPr="00B879A6">
        <w:t>это</w:t>
      </w:r>
      <w:proofErr w:type="gramEnd"/>
      <w:r w:rsidRPr="00B879A6">
        <w:t xml:space="preserve"> прежде всего урок, на котором учитель умело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w:t>
      </w:r>
    </w:p>
    <w:p w:rsidR="0023000D" w:rsidRPr="00B879A6" w:rsidRDefault="00F57A43" w:rsidP="00B879A6">
      <w:pPr>
        <w:pStyle w:val="a3"/>
        <w:ind w:firstLine="708"/>
        <w:jc w:val="both"/>
        <w:rPr>
          <w:sz w:val="24"/>
          <w:szCs w:val="24"/>
        </w:rPr>
      </w:pPr>
      <w:r w:rsidRPr="00B879A6">
        <w:rPr>
          <w:bCs/>
          <w:color w:val="000000"/>
          <w:sz w:val="24"/>
          <w:szCs w:val="24"/>
          <w:u w:val="single"/>
        </w:rPr>
        <w:t xml:space="preserve"> </w:t>
      </w:r>
      <w:r w:rsidR="0023000D" w:rsidRPr="00B879A6">
        <w:rPr>
          <w:bCs/>
          <w:color w:val="000000"/>
          <w:sz w:val="24"/>
          <w:szCs w:val="24"/>
          <w:u w:val="single"/>
        </w:rPr>
        <w:t>(</w:t>
      </w:r>
      <w:r w:rsidR="0023000D" w:rsidRPr="00B879A6">
        <w:rPr>
          <w:b/>
          <w:bCs/>
          <w:i/>
          <w:color w:val="000000"/>
          <w:sz w:val="24"/>
          <w:szCs w:val="24"/>
          <w:u w:val="single"/>
        </w:rPr>
        <w:t xml:space="preserve">Слайд </w:t>
      </w:r>
      <w:r w:rsidR="00CB2E8E" w:rsidRPr="00B879A6">
        <w:rPr>
          <w:b/>
          <w:bCs/>
          <w:i/>
          <w:color w:val="000000"/>
          <w:sz w:val="24"/>
          <w:szCs w:val="24"/>
          <w:u w:val="single"/>
        </w:rPr>
        <w:t>4 - два раза</w:t>
      </w:r>
      <w:r w:rsidR="0023000D" w:rsidRPr="00B879A6">
        <w:rPr>
          <w:b/>
          <w:bCs/>
          <w:i/>
          <w:color w:val="000000"/>
          <w:sz w:val="24"/>
          <w:szCs w:val="24"/>
          <w:u w:val="single"/>
        </w:rPr>
        <w:t>)</w:t>
      </w:r>
    </w:p>
    <w:p w:rsidR="00F80770" w:rsidRPr="00B879A6" w:rsidRDefault="00514A0A" w:rsidP="00B879A6">
      <w:pPr>
        <w:pStyle w:val="a3"/>
        <w:ind w:firstLine="708"/>
        <w:jc w:val="both"/>
        <w:rPr>
          <w:sz w:val="24"/>
          <w:szCs w:val="24"/>
        </w:rPr>
      </w:pPr>
      <w:r w:rsidRPr="00B879A6">
        <w:rPr>
          <w:bCs/>
          <w:color w:val="000000"/>
          <w:sz w:val="24"/>
          <w:szCs w:val="24"/>
        </w:rPr>
        <w:t xml:space="preserve">Цель: спроектировать учебное занятие в контексте </w:t>
      </w:r>
      <w:r w:rsidRPr="00B879A6">
        <w:rPr>
          <w:sz w:val="24"/>
          <w:szCs w:val="24"/>
        </w:rPr>
        <w:t>реализации требований федерального государственного образовательного стандарта.</w:t>
      </w:r>
    </w:p>
    <w:p w:rsidR="007C7CCA" w:rsidRPr="00B879A6" w:rsidRDefault="007C7CCA" w:rsidP="00B879A6">
      <w:pPr>
        <w:pStyle w:val="a3"/>
        <w:ind w:firstLine="708"/>
        <w:jc w:val="both"/>
        <w:rPr>
          <w:sz w:val="24"/>
          <w:szCs w:val="24"/>
        </w:rPr>
      </w:pPr>
    </w:p>
    <w:p w:rsidR="00514A0A" w:rsidRPr="00B879A6" w:rsidRDefault="00514A0A" w:rsidP="00B879A6">
      <w:pPr>
        <w:pStyle w:val="a3"/>
        <w:ind w:firstLine="708"/>
        <w:jc w:val="both"/>
        <w:rPr>
          <w:bCs/>
          <w:color w:val="000000"/>
          <w:sz w:val="24"/>
          <w:szCs w:val="24"/>
        </w:rPr>
      </w:pPr>
      <w:r w:rsidRPr="00B879A6">
        <w:rPr>
          <w:sz w:val="24"/>
          <w:szCs w:val="24"/>
        </w:rPr>
        <w:t xml:space="preserve">Уважаемые участники педагогического совета! </w:t>
      </w:r>
      <w:r w:rsidRPr="00B879A6">
        <w:rPr>
          <w:b/>
          <w:sz w:val="24"/>
          <w:szCs w:val="24"/>
        </w:rPr>
        <w:t>Сформулируйте  для себя цель, которой вы хотите достигнуть в ходе нашей работы.</w:t>
      </w:r>
      <w:r w:rsidRPr="00B879A6">
        <w:rPr>
          <w:sz w:val="24"/>
          <w:szCs w:val="24"/>
        </w:rPr>
        <w:t xml:space="preserve"> (Заслушать несколько </w:t>
      </w:r>
      <w:r w:rsidR="00A94664" w:rsidRPr="00B879A6">
        <w:rPr>
          <w:sz w:val="24"/>
          <w:szCs w:val="24"/>
        </w:rPr>
        <w:t>человек</w:t>
      </w:r>
      <w:r w:rsidRPr="00B879A6">
        <w:rPr>
          <w:sz w:val="24"/>
          <w:szCs w:val="24"/>
        </w:rPr>
        <w:t>).</w:t>
      </w:r>
    </w:p>
    <w:p w:rsidR="007C7CCA" w:rsidRPr="00B879A6" w:rsidRDefault="007C7CCA" w:rsidP="00B879A6">
      <w:pPr>
        <w:widowControl w:val="0"/>
        <w:autoSpaceDE w:val="0"/>
        <w:autoSpaceDN w:val="0"/>
        <w:adjustRightInd w:val="0"/>
        <w:spacing w:after="200"/>
        <w:jc w:val="both"/>
        <w:rPr>
          <w:b/>
          <w:bCs/>
        </w:rPr>
      </w:pPr>
    </w:p>
    <w:p w:rsidR="00F80770" w:rsidRPr="00B879A6" w:rsidRDefault="00F80770" w:rsidP="00B879A6">
      <w:pPr>
        <w:widowControl w:val="0"/>
        <w:autoSpaceDE w:val="0"/>
        <w:autoSpaceDN w:val="0"/>
        <w:adjustRightInd w:val="0"/>
        <w:spacing w:after="200"/>
        <w:jc w:val="both"/>
        <w:rPr>
          <w:b/>
          <w:bCs/>
        </w:rPr>
      </w:pPr>
      <w:r w:rsidRPr="00B879A6">
        <w:rPr>
          <w:b/>
          <w:bCs/>
        </w:rPr>
        <w:t xml:space="preserve">Как подготовить современный урок </w:t>
      </w:r>
      <w:r w:rsidR="00D124BC" w:rsidRPr="00B879A6">
        <w:rPr>
          <w:b/>
          <w:bCs/>
        </w:rPr>
        <w:t xml:space="preserve">– сейчас это один из самых важных вопросов, </w:t>
      </w:r>
      <w:r w:rsidR="00D124BC" w:rsidRPr="00B879A6">
        <w:rPr>
          <w:b/>
          <w:bCs/>
        </w:rPr>
        <w:lastRenderedPageBreak/>
        <w:t xml:space="preserve">которые стоят перед учителем. </w:t>
      </w:r>
    </w:p>
    <w:p w:rsidR="00D70D04" w:rsidRDefault="00F80770" w:rsidP="00B879A6">
      <w:pPr>
        <w:widowControl w:val="0"/>
        <w:autoSpaceDE w:val="0"/>
        <w:autoSpaceDN w:val="0"/>
        <w:adjustRightInd w:val="0"/>
        <w:spacing w:after="200"/>
        <w:jc w:val="both"/>
      </w:pPr>
      <w:r w:rsidRPr="00B879A6">
        <w:t xml:space="preserve">      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w:t>
      </w:r>
      <w:r w:rsidR="00D124BC" w:rsidRPr="00B879A6">
        <w:t xml:space="preserve">подготовки и </w:t>
      </w:r>
      <w:r w:rsidRPr="00B879A6">
        <w:t>проведения урока, его содержательной и методической наполненностью, его атмосферой.</w:t>
      </w:r>
    </w:p>
    <w:p w:rsidR="00D70D04" w:rsidRDefault="00D70D04" w:rsidP="00B879A6">
      <w:pPr>
        <w:widowControl w:val="0"/>
        <w:autoSpaceDE w:val="0"/>
        <w:autoSpaceDN w:val="0"/>
        <w:adjustRightInd w:val="0"/>
        <w:spacing w:after="200"/>
        <w:jc w:val="both"/>
      </w:pPr>
      <w:r w:rsidRPr="00D70D04">
        <w:rPr>
          <w:b/>
        </w:rPr>
        <w:t>Выступление Л.И. Вахрушевой по теме</w:t>
      </w:r>
      <w:r>
        <w:t xml:space="preserve">: «Развитие познавательной компетентности педагога, реализующего ФГОС - Управление качеством урока» </w:t>
      </w:r>
      <w:r w:rsidR="00F80770" w:rsidRPr="00B879A6">
        <w:t xml:space="preserve"> </w:t>
      </w:r>
    </w:p>
    <w:p w:rsidR="00D124BC" w:rsidRPr="00B879A6" w:rsidRDefault="00D124BC" w:rsidP="00B879A6">
      <w:pPr>
        <w:widowControl w:val="0"/>
        <w:autoSpaceDE w:val="0"/>
        <w:autoSpaceDN w:val="0"/>
        <w:adjustRightInd w:val="0"/>
        <w:spacing w:after="200"/>
        <w:jc w:val="both"/>
      </w:pPr>
      <w:r w:rsidRPr="00B879A6">
        <w:rPr>
          <w:b/>
        </w:rPr>
        <w:t xml:space="preserve">Предлагаю вам определить </w:t>
      </w:r>
      <w:r w:rsidR="00057597" w:rsidRPr="00B879A6">
        <w:rPr>
          <w:b/>
        </w:rPr>
        <w:t xml:space="preserve">одно из </w:t>
      </w:r>
      <w:r w:rsidRPr="00B879A6">
        <w:rPr>
          <w:b/>
        </w:rPr>
        <w:t>важн</w:t>
      </w:r>
      <w:r w:rsidR="00057597" w:rsidRPr="00B879A6">
        <w:rPr>
          <w:b/>
        </w:rPr>
        <w:t>ых</w:t>
      </w:r>
      <w:r w:rsidRPr="00B879A6">
        <w:rPr>
          <w:b/>
        </w:rPr>
        <w:t xml:space="preserve"> </w:t>
      </w:r>
      <w:r w:rsidR="00057597" w:rsidRPr="00B879A6">
        <w:rPr>
          <w:b/>
        </w:rPr>
        <w:t>условий</w:t>
      </w:r>
      <w:r w:rsidRPr="00B879A6">
        <w:rPr>
          <w:b/>
        </w:rPr>
        <w:t xml:space="preserve">  современного урока. </w:t>
      </w:r>
      <w:r w:rsidR="00057597" w:rsidRPr="00B879A6">
        <w:rPr>
          <w:b/>
        </w:rPr>
        <w:t>У кого какие предположения?</w:t>
      </w:r>
      <w:r w:rsidR="00057597" w:rsidRPr="00B879A6">
        <w:t xml:space="preserve"> (учителя предлагают варианты). </w:t>
      </w:r>
      <w:r w:rsidR="0023000D" w:rsidRPr="00B879A6">
        <w:rPr>
          <w:b/>
          <w:bCs/>
          <w:i/>
          <w:color w:val="000000"/>
          <w:u w:val="single"/>
        </w:rPr>
        <w:t>(Слайд</w:t>
      </w:r>
      <w:r w:rsidR="00CB2E8E" w:rsidRPr="00B879A6">
        <w:rPr>
          <w:b/>
          <w:bCs/>
          <w:i/>
          <w:color w:val="000000"/>
          <w:u w:val="single"/>
        </w:rPr>
        <w:t xml:space="preserve"> 5</w:t>
      </w:r>
      <w:r w:rsidR="00077C8B" w:rsidRPr="00B879A6">
        <w:rPr>
          <w:b/>
          <w:bCs/>
          <w:i/>
          <w:color w:val="000000"/>
          <w:u w:val="single"/>
        </w:rPr>
        <w:t xml:space="preserve"> – три раза</w:t>
      </w:r>
      <w:r w:rsidR="0023000D" w:rsidRPr="00B879A6">
        <w:rPr>
          <w:b/>
          <w:bCs/>
          <w:i/>
          <w:color w:val="000000"/>
          <w:u w:val="single"/>
        </w:rPr>
        <w:t>)</w:t>
      </w:r>
      <w:r w:rsidR="0023000D" w:rsidRPr="00B879A6">
        <w:rPr>
          <w:bCs/>
          <w:color w:val="000000"/>
          <w:u w:val="single"/>
        </w:rPr>
        <w:t xml:space="preserve"> </w:t>
      </w:r>
      <w:r w:rsidR="00057597" w:rsidRPr="00B879A6">
        <w:rPr>
          <w:i/>
        </w:rPr>
        <w:t xml:space="preserve">Результативность, комфорт, творчество. </w:t>
      </w:r>
    </w:p>
    <w:p w:rsidR="000D56EA" w:rsidRPr="00B879A6" w:rsidRDefault="000D56EA" w:rsidP="00B879A6">
      <w:pPr>
        <w:pStyle w:val="a3"/>
        <w:jc w:val="both"/>
        <w:rPr>
          <w:color w:val="000000"/>
          <w:sz w:val="24"/>
          <w:szCs w:val="24"/>
        </w:rPr>
      </w:pPr>
      <w:r w:rsidRPr="00B879A6">
        <w:rPr>
          <w:color w:val="000000"/>
          <w:sz w:val="24"/>
          <w:szCs w:val="24"/>
        </w:rPr>
        <w:t>Главное, что должен обеспечить урок - это создание комфортной обстановки для учащихся и ощущение комфорта учителем.</w:t>
      </w:r>
    </w:p>
    <w:p w:rsidR="000D56EA" w:rsidRPr="00B879A6" w:rsidRDefault="000D56EA" w:rsidP="00B879A6">
      <w:pPr>
        <w:pStyle w:val="a3"/>
        <w:jc w:val="both"/>
        <w:rPr>
          <w:color w:val="000000"/>
          <w:sz w:val="24"/>
          <w:szCs w:val="24"/>
        </w:rPr>
      </w:pPr>
      <w:r w:rsidRPr="00B879A6">
        <w:rPr>
          <w:color w:val="000000"/>
          <w:sz w:val="24"/>
          <w:szCs w:val="24"/>
        </w:rPr>
        <w:t>«Комфорт»- в переводе с английского - поддержка, укрепление</w:t>
      </w:r>
    </w:p>
    <w:p w:rsidR="000D56EA" w:rsidRPr="00B879A6" w:rsidRDefault="000D56EA" w:rsidP="00B879A6">
      <w:pPr>
        <w:pStyle w:val="a3"/>
        <w:jc w:val="both"/>
        <w:rPr>
          <w:color w:val="000000"/>
          <w:sz w:val="24"/>
          <w:szCs w:val="24"/>
        </w:rPr>
      </w:pPr>
      <w:r w:rsidRPr="00B879A6">
        <w:rPr>
          <w:color w:val="000000"/>
          <w:sz w:val="24"/>
          <w:szCs w:val="24"/>
        </w:rPr>
        <w:t>«комфорт» –</w:t>
      </w:r>
      <w:r w:rsidR="00057597" w:rsidRPr="00B879A6">
        <w:rPr>
          <w:color w:val="000000"/>
          <w:sz w:val="24"/>
          <w:szCs w:val="24"/>
        </w:rPr>
        <w:t xml:space="preserve"> </w:t>
      </w:r>
      <w:r w:rsidRPr="00B879A6">
        <w:rPr>
          <w:color w:val="000000"/>
          <w:sz w:val="24"/>
          <w:szCs w:val="24"/>
        </w:rPr>
        <w:t xml:space="preserve">это обстановка,  обеспечивающая удобство, спокойствие, уют. </w:t>
      </w:r>
    </w:p>
    <w:p w:rsidR="00D4702F" w:rsidRPr="00B879A6" w:rsidRDefault="000D56EA" w:rsidP="00B879A6">
      <w:pPr>
        <w:pStyle w:val="a3"/>
        <w:jc w:val="both"/>
        <w:rPr>
          <w:color w:val="000000"/>
          <w:sz w:val="24"/>
          <w:szCs w:val="24"/>
        </w:rPr>
      </w:pPr>
      <w:r w:rsidRPr="00B879A6">
        <w:rPr>
          <w:color w:val="000000"/>
          <w:sz w:val="24"/>
          <w:szCs w:val="24"/>
        </w:rPr>
        <w:t> </w:t>
      </w:r>
      <w:r w:rsidR="00D4702F" w:rsidRPr="00B879A6">
        <w:rPr>
          <w:sz w:val="24"/>
          <w:szCs w:val="24"/>
        </w:rPr>
        <w:t>Я предлагаю вам поиграть.</w:t>
      </w:r>
      <w:r w:rsidR="00D4702F" w:rsidRPr="00B879A6">
        <w:rPr>
          <w:b/>
          <w:bCs/>
          <w:color w:val="000000"/>
          <w:sz w:val="24"/>
          <w:szCs w:val="24"/>
        </w:rPr>
        <w:t xml:space="preserve"> Игра называется  «Ассоциация».</w:t>
      </w:r>
      <w:r w:rsidR="00D4702F" w:rsidRPr="00B879A6">
        <w:rPr>
          <w:i/>
          <w:iCs/>
          <w:color w:val="000000"/>
          <w:sz w:val="24"/>
          <w:szCs w:val="24"/>
        </w:rPr>
        <w:t xml:space="preserve"> Каждая группа подбирает ассоциации со словосочетанием «современный урок». Все слова должны начинаться с буквы, имеющейся в слове «комфорт».</w:t>
      </w:r>
    </w:p>
    <w:p w:rsidR="00D4702F" w:rsidRPr="00B879A6" w:rsidRDefault="00D4702F" w:rsidP="00B879A6">
      <w:pPr>
        <w:pStyle w:val="a3"/>
        <w:jc w:val="both"/>
        <w:rPr>
          <w:sz w:val="24"/>
          <w:szCs w:val="24"/>
        </w:rPr>
      </w:pPr>
    </w:p>
    <w:p w:rsidR="000D56EA" w:rsidRPr="00B879A6" w:rsidRDefault="000D56EA" w:rsidP="00B879A6">
      <w:pPr>
        <w:pStyle w:val="a3"/>
        <w:jc w:val="center"/>
        <w:rPr>
          <w:b/>
          <w:color w:val="000000"/>
          <w:sz w:val="24"/>
          <w:szCs w:val="24"/>
        </w:rPr>
      </w:pPr>
      <w:r w:rsidRPr="00B879A6">
        <w:rPr>
          <w:b/>
          <w:i/>
          <w:iCs/>
          <w:color w:val="000000"/>
          <w:sz w:val="24"/>
          <w:szCs w:val="24"/>
        </w:rPr>
        <w:t>Работа в группа</w:t>
      </w:r>
      <w:r w:rsidR="00EA2706" w:rsidRPr="00B879A6">
        <w:rPr>
          <w:b/>
          <w:i/>
          <w:iCs/>
          <w:color w:val="000000"/>
          <w:sz w:val="24"/>
          <w:szCs w:val="24"/>
        </w:rPr>
        <w:t>х №1</w:t>
      </w:r>
    </w:p>
    <w:p w:rsidR="000D56EA" w:rsidRPr="00B879A6" w:rsidRDefault="000D56EA" w:rsidP="00B879A6">
      <w:pPr>
        <w:pStyle w:val="a3"/>
        <w:jc w:val="both"/>
        <w:rPr>
          <w:color w:val="000000"/>
          <w:sz w:val="24"/>
          <w:szCs w:val="24"/>
        </w:rPr>
      </w:pPr>
      <w:r w:rsidRPr="00B879A6">
        <w:rPr>
          <w:color w:val="000000"/>
          <w:sz w:val="24"/>
          <w:szCs w:val="24"/>
        </w:rPr>
        <w:t> </w:t>
      </w:r>
    </w:p>
    <w:p w:rsidR="000D56EA" w:rsidRPr="00B879A6" w:rsidRDefault="000D56EA" w:rsidP="00B879A6">
      <w:pPr>
        <w:pStyle w:val="a3"/>
        <w:jc w:val="both"/>
        <w:rPr>
          <w:color w:val="000000"/>
          <w:sz w:val="24"/>
          <w:szCs w:val="24"/>
        </w:rPr>
      </w:pPr>
      <w:r w:rsidRPr="00B879A6">
        <w:rPr>
          <w:color w:val="000000"/>
          <w:sz w:val="24"/>
          <w:szCs w:val="24"/>
        </w:rPr>
        <w:t xml:space="preserve">Результат работы групп. </w:t>
      </w:r>
      <w:r w:rsidR="00FF46FF" w:rsidRPr="00B879A6">
        <w:rPr>
          <w:color w:val="000000"/>
          <w:sz w:val="24"/>
          <w:szCs w:val="24"/>
        </w:rPr>
        <w:t>1-2 минуты</w:t>
      </w:r>
    </w:p>
    <w:p w:rsidR="000D56EA" w:rsidRPr="00B879A6" w:rsidRDefault="000D56EA" w:rsidP="00B879A6">
      <w:pPr>
        <w:pStyle w:val="a3"/>
        <w:jc w:val="both"/>
        <w:rPr>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4"/>
        <w:gridCol w:w="2533"/>
        <w:gridCol w:w="2293"/>
        <w:gridCol w:w="1810"/>
        <w:gridCol w:w="2249"/>
      </w:tblGrid>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К</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Компетентность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Критичность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Креативность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Культура </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Органичность, основательность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Отдача, оптимально</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Открытие</w:t>
            </w:r>
          </w:p>
          <w:p w:rsidR="000D56EA" w:rsidRPr="00B879A6" w:rsidRDefault="000D56EA" w:rsidP="00B879A6">
            <w:pPr>
              <w:pStyle w:val="a3"/>
              <w:jc w:val="both"/>
              <w:rPr>
                <w:color w:val="000000"/>
                <w:sz w:val="24"/>
                <w:szCs w:val="24"/>
              </w:rPr>
            </w:pPr>
            <w:r w:rsidRPr="00B879A6">
              <w:rPr>
                <w:color w:val="000000"/>
                <w:sz w:val="24"/>
                <w:szCs w:val="24"/>
              </w:rPr>
              <w:t xml:space="preserve">Ответственность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Образованный, осознанный </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М</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моделирование</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мотивация</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методика</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мастер</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Ф</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Фантазия</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формирование</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функциональный</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фундамент</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Отдых, осмысленный</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Открытие, </w:t>
            </w:r>
            <w:proofErr w:type="gramStart"/>
            <w:r w:rsidRPr="00B879A6">
              <w:rPr>
                <w:color w:val="000000"/>
                <w:sz w:val="24"/>
                <w:szCs w:val="24"/>
              </w:rPr>
              <w:t>организованный</w:t>
            </w:r>
            <w:proofErr w:type="gramEnd"/>
            <w:r w:rsidRPr="00B879A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обучение</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Опора, озарение</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proofErr w:type="gramStart"/>
            <w:r w:rsidRPr="00B879A6">
              <w:rPr>
                <w:color w:val="000000"/>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Радость</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развитие</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Рост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Результат, рефлексия</w:t>
            </w:r>
          </w:p>
        </w:tc>
      </w:tr>
      <w:tr w:rsidR="000D56EA" w:rsidRPr="00B879A6" w:rsidTr="00623DE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Т</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Тепло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Творчество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 xml:space="preserve">Талант </w:t>
            </w:r>
          </w:p>
        </w:tc>
        <w:tc>
          <w:tcPr>
            <w:tcW w:w="0" w:type="auto"/>
            <w:tcBorders>
              <w:top w:val="outset" w:sz="6" w:space="0" w:color="auto"/>
              <w:left w:val="outset" w:sz="6" w:space="0" w:color="auto"/>
              <w:bottom w:val="outset" w:sz="6" w:space="0" w:color="auto"/>
              <w:right w:val="outset" w:sz="6" w:space="0" w:color="auto"/>
            </w:tcBorders>
          </w:tcPr>
          <w:p w:rsidR="000D56EA" w:rsidRPr="00B879A6" w:rsidRDefault="000D56EA" w:rsidP="00B879A6">
            <w:pPr>
              <w:pStyle w:val="a3"/>
              <w:jc w:val="both"/>
              <w:rPr>
                <w:color w:val="000000"/>
                <w:sz w:val="24"/>
                <w:szCs w:val="24"/>
              </w:rPr>
            </w:pPr>
            <w:r w:rsidRPr="00B879A6">
              <w:rPr>
                <w:color w:val="000000"/>
                <w:sz w:val="24"/>
                <w:szCs w:val="24"/>
              </w:rPr>
              <w:t>темп</w:t>
            </w:r>
          </w:p>
        </w:tc>
      </w:tr>
    </w:tbl>
    <w:p w:rsidR="00484AF2" w:rsidRPr="00B879A6" w:rsidRDefault="00484AF2" w:rsidP="00B879A6">
      <w:pPr>
        <w:widowControl w:val="0"/>
        <w:autoSpaceDE w:val="0"/>
        <w:autoSpaceDN w:val="0"/>
        <w:adjustRightInd w:val="0"/>
        <w:spacing w:after="200"/>
        <w:jc w:val="both"/>
      </w:pPr>
      <w:r w:rsidRPr="00B879A6">
        <w:t xml:space="preserve"> </w:t>
      </w:r>
    </w:p>
    <w:p w:rsidR="00270301" w:rsidRPr="00B879A6" w:rsidRDefault="000D56EA" w:rsidP="00B879A6">
      <w:pPr>
        <w:widowControl w:val="0"/>
        <w:autoSpaceDE w:val="0"/>
        <w:autoSpaceDN w:val="0"/>
        <w:adjustRightInd w:val="0"/>
        <w:spacing w:after="200"/>
        <w:jc w:val="both"/>
      </w:pPr>
      <w:r w:rsidRPr="00B879A6">
        <w:t xml:space="preserve">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 </w:t>
      </w:r>
    </w:p>
    <w:p w:rsidR="002F4CA8" w:rsidRPr="00B879A6" w:rsidRDefault="002F4CA8" w:rsidP="00B879A6">
      <w:pPr>
        <w:ind w:firstLine="284"/>
        <w:jc w:val="both"/>
        <w:rPr>
          <w:bCs/>
        </w:rPr>
      </w:pPr>
      <w:r w:rsidRPr="002F4CA8">
        <w:rPr>
          <w:bCs/>
        </w:rPr>
        <w:t>Любой урок имеет потенциал для решения новых задач. Но решаются эти задачи зачастую теми средствами, которые не могут привести к ожидаемому положительному результату. </w:t>
      </w:r>
    </w:p>
    <w:p w:rsidR="002F4CA8" w:rsidRPr="00B879A6" w:rsidRDefault="002F4CA8" w:rsidP="00B879A6">
      <w:pPr>
        <w:jc w:val="both"/>
        <w:rPr>
          <w:bCs/>
        </w:rPr>
      </w:pPr>
      <w:r w:rsidRPr="00B879A6">
        <w:rPr>
          <w:bCs/>
        </w:rPr>
        <w:t xml:space="preserve">  </w:t>
      </w:r>
      <w:r w:rsidRPr="002F4CA8">
        <w:rPr>
          <w:bCs/>
        </w:rPr>
        <w:t xml:space="preserve"> Как для учеников, так и для Учителя, урок интересен тогда, когда он современен в самом широком понимании этого слова. </w:t>
      </w:r>
    </w:p>
    <w:p w:rsidR="002F4CA8" w:rsidRPr="00B879A6" w:rsidRDefault="002F4CA8" w:rsidP="00B879A6">
      <w:pPr>
        <w:jc w:val="both"/>
        <w:rPr>
          <w:bCs/>
        </w:rPr>
      </w:pPr>
      <w:proofErr w:type="gramStart"/>
      <w:r w:rsidRPr="002F4CA8">
        <w:rPr>
          <w:b/>
          <w:bCs/>
        </w:rPr>
        <w:t>Современный</w:t>
      </w:r>
      <w:proofErr w:type="gramEnd"/>
      <w:r w:rsidRPr="002F4CA8">
        <w:rPr>
          <w:bCs/>
        </w:rPr>
        <w:t xml:space="preserve">, – это и совершенно новый, и не теряющий связи с прошлым, одним словом – актуальный. </w:t>
      </w:r>
    </w:p>
    <w:p w:rsidR="002F4CA8" w:rsidRPr="00B879A6" w:rsidRDefault="002F4CA8" w:rsidP="00B879A6">
      <w:pPr>
        <w:jc w:val="both"/>
        <w:rPr>
          <w:bCs/>
        </w:rPr>
      </w:pPr>
      <w:proofErr w:type="gramStart"/>
      <w:r w:rsidRPr="002F4CA8">
        <w:rPr>
          <w:b/>
          <w:bCs/>
        </w:rPr>
        <w:t>Актуальный</w:t>
      </w:r>
      <w:proofErr w:type="gramEnd"/>
      <w:r w:rsidRPr="002F4CA8">
        <w:rPr>
          <w:bCs/>
        </w:rPr>
        <w:t xml:space="preserve"> [от лат. </w:t>
      </w:r>
      <w:proofErr w:type="spellStart"/>
      <w:r w:rsidRPr="002F4CA8">
        <w:rPr>
          <w:bCs/>
        </w:rPr>
        <w:t>actualis</w:t>
      </w:r>
      <w:proofErr w:type="spellEnd"/>
      <w:r w:rsidRPr="002F4CA8">
        <w:rPr>
          <w:bCs/>
        </w:rPr>
        <w:t xml:space="preserve"> – деятельный] означает важный, существенный для настоящего времени. </w:t>
      </w:r>
    </w:p>
    <w:p w:rsidR="002F4CA8" w:rsidRPr="002F4CA8" w:rsidRDefault="002F4CA8" w:rsidP="00B879A6">
      <w:pPr>
        <w:jc w:val="both"/>
        <w:rPr>
          <w:bCs/>
        </w:rPr>
      </w:pPr>
      <w:r w:rsidRPr="002F4CA8">
        <w:rPr>
          <w:bCs/>
        </w:rPr>
        <w:lastRenderedPageBreak/>
        <w:t xml:space="preserve">А еще – </w:t>
      </w:r>
      <w:proofErr w:type="gramStart"/>
      <w:r w:rsidRPr="002F4CA8">
        <w:rPr>
          <w:b/>
          <w:bCs/>
        </w:rPr>
        <w:t>действенный</w:t>
      </w:r>
      <w:proofErr w:type="gramEnd"/>
      <w:r w:rsidRPr="002F4CA8">
        <w:rPr>
          <w:bCs/>
        </w:rPr>
        <w:t>,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современный, то он обязательно закладывает основу для будущего.</w:t>
      </w:r>
    </w:p>
    <w:p w:rsidR="002F4CA8" w:rsidRPr="002F4CA8" w:rsidRDefault="002F4CA8" w:rsidP="00B879A6">
      <w:pPr>
        <w:jc w:val="both"/>
        <w:rPr>
          <w:bCs/>
        </w:rPr>
      </w:pPr>
      <w:r w:rsidRPr="00B879A6">
        <w:rPr>
          <w:bCs/>
        </w:rPr>
        <w:t xml:space="preserve">     </w:t>
      </w:r>
      <w:r w:rsidRPr="002F4CA8">
        <w:rPr>
          <w:bCs/>
        </w:rPr>
        <w:t>Сегодня мы попытаемся выяснить те составляющие современного урока, которые также будут способствовать решению данной проблемы.</w:t>
      </w:r>
    </w:p>
    <w:p w:rsidR="00EA2706" w:rsidRPr="00B879A6" w:rsidRDefault="00EA2706" w:rsidP="00B879A6">
      <w:pPr>
        <w:jc w:val="center"/>
        <w:rPr>
          <w:b/>
          <w:bCs/>
        </w:rPr>
      </w:pPr>
    </w:p>
    <w:p w:rsidR="002F4CA8" w:rsidRPr="002F4CA8" w:rsidRDefault="002F4CA8" w:rsidP="00B879A6">
      <w:pPr>
        <w:jc w:val="center"/>
        <w:rPr>
          <w:b/>
          <w:bCs/>
        </w:rPr>
      </w:pPr>
      <w:r w:rsidRPr="002F4CA8">
        <w:rPr>
          <w:b/>
          <w:bCs/>
        </w:rPr>
        <w:t xml:space="preserve">Работа в группах </w:t>
      </w:r>
      <w:r w:rsidR="00EA2706" w:rsidRPr="00B879A6">
        <w:rPr>
          <w:b/>
          <w:bCs/>
        </w:rPr>
        <w:t xml:space="preserve">№2 </w:t>
      </w:r>
      <w:r w:rsidRPr="002F4CA8">
        <w:rPr>
          <w:b/>
          <w:bCs/>
        </w:rPr>
        <w:t>«Плюсы и минусы традиционного урока»</w:t>
      </w:r>
    </w:p>
    <w:p w:rsidR="002F4CA8" w:rsidRPr="00B879A6" w:rsidRDefault="002F4CA8" w:rsidP="00B879A6">
      <w:pPr>
        <w:jc w:val="both"/>
        <w:rPr>
          <w:b/>
          <w:bCs/>
        </w:rPr>
      </w:pPr>
    </w:p>
    <w:p w:rsidR="002F4CA8" w:rsidRPr="002F4CA8" w:rsidRDefault="002F4CA8" w:rsidP="00B879A6">
      <w:pPr>
        <w:jc w:val="both"/>
        <w:rPr>
          <w:bCs/>
        </w:rPr>
      </w:pPr>
      <w:r w:rsidRPr="002F4CA8">
        <w:rPr>
          <w:bCs/>
        </w:rPr>
        <w:t>В настоящее время большинство учителей, по-прежнему, тяготеет к традиционному уроку. Это объясняется многими причинами: привычкой к традиционным формам обучения и боязнью нового; непониманием огромного количества инноваций.</w:t>
      </w:r>
      <w:r w:rsidRPr="00B879A6">
        <w:rPr>
          <w:bCs/>
        </w:rPr>
        <w:t xml:space="preserve"> </w:t>
      </w:r>
      <w:r w:rsidRPr="002F4CA8">
        <w:rPr>
          <w:bCs/>
        </w:rPr>
        <w:t> </w:t>
      </w:r>
    </w:p>
    <w:p w:rsidR="002F4CA8" w:rsidRPr="002F4CA8" w:rsidRDefault="002F4CA8" w:rsidP="00B879A6">
      <w:pPr>
        <w:jc w:val="both"/>
        <w:rPr>
          <w:bCs/>
        </w:rPr>
      </w:pPr>
      <w:r w:rsidRPr="002F4CA8">
        <w:rPr>
          <w:bCs/>
        </w:rPr>
        <w:t>Попробуем вместе разобраться в плюсах и минусах традиционного урока.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3"/>
        <w:gridCol w:w="4795"/>
        <w:gridCol w:w="111"/>
      </w:tblGrid>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776CA8">
            <w:pPr>
              <w:jc w:val="both"/>
            </w:pPr>
            <w:r w:rsidRPr="002F4CA8">
              <w:t>«Защитники»</w:t>
            </w:r>
            <w:r w:rsidRPr="00B879A6">
              <w:t xml:space="preserve"> </w:t>
            </w: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776CA8">
            <w:pPr>
              <w:jc w:val="both"/>
            </w:pPr>
            <w:r w:rsidRPr="002F4CA8">
              <w:t>«Нападающие»</w:t>
            </w:r>
            <w:r w:rsidRPr="00B879A6">
              <w:t xml:space="preserve"> </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Меняющиеся времена не могут изменить лучшее в уроке. То, что накапливалось веками, остается ценным всегда. Нельзя обойтись без прочных, глубоких знаний. Нельзя обойтись без привычки к дисциплине и порядку на традиционном уроке.</w:t>
            </w: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Очень высокая утомляемость учителя, особенно на последних уроках, т.к. большую часть урока проводит сам учитель.</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Всю жизнь проводили традиционные уроки и вырастили нормальных учеников.</w:t>
            </w: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proofErr w:type="gramStart"/>
            <w:r w:rsidRPr="002F4CA8">
              <w:t>Надоедает одно и то же, жалко «сильных учеников», т.к. «низкий» уровень подтягиваем до «среднего», а с «сильными» работать некогда.</w:t>
            </w:r>
            <w:proofErr w:type="gramEnd"/>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Организация традиционного урока проста, привычна, хорошо известна и отработана до мелочей.</w:t>
            </w: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Скука на уроке снижает мотивацию к учению, снижается интерес к предмету, снижается успеваемость.</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Меньше тратиться времени при подготовке к уроку, т.к. готовится чаще всего учитель.</w:t>
            </w: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Репродуктивные методы преподавания не отвечают современным требованиям общества</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Недовольство родителей преподаванием в школе.</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r w:rsidR="002F4CA8" w:rsidRPr="00B879A6" w:rsidTr="00F57A43">
        <w:trPr>
          <w:tblCellSpacing w:w="15"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p>
        </w:tc>
        <w:tc>
          <w:tcPr>
            <w:tcW w:w="4765" w:type="dxa"/>
            <w:tcBorders>
              <w:top w:val="outset" w:sz="6" w:space="0" w:color="auto"/>
              <w:left w:val="outset" w:sz="6" w:space="0" w:color="auto"/>
              <w:bottom w:val="outset" w:sz="6" w:space="0" w:color="auto"/>
              <w:right w:val="outset" w:sz="6" w:space="0" w:color="auto"/>
            </w:tcBorders>
            <w:vAlign w:val="center"/>
            <w:hideMark/>
          </w:tcPr>
          <w:p w:rsidR="002F4CA8" w:rsidRPr="002F4CA8" w:rsidRDefault="002F4CA8" w:rsidP="00B879A6">
            <w:pPr>
              <w:jc w:val="both"/>
            </w:pPr>
            <w:r w:rsidRPr="002F4CA8">
              <w:t>Учащиеся не отвечают современным требованиям, им труднее найти себя в жизни, они не умеют учиться и не умеют брать на себя ответственность.</w:t>
            </w:r>
          </w:p>
        </w:tc>
        <w:tc>
          <w:tcPr>
            <w:tcW w:w="0" w:type="auto"/>
            <w:tcBorders>
              <w:top w:val="outset" w:sz="6" w:space="0" w:color="auto"/>
              <w:left w:val="outset" w:sz="6" w:space="0" w:color="auto"/>
              <w:bottom w:val="outset" w:sz="6" w:space="0" w:color="auto"/>
              <w:right w:val="outset" w:sz="6" w:space="0" w:color="auto"/>
            </w:tcBorders>
          </w:tcPr>
          <w:p w:rsidR="002F4CA8" w:rsidRPr="00B879A6" w:rsidRDefault="002F4CA8" w:rsidP="00B879A6">
            <w:pPr>
              <w:jc w:val="both"/>
            </w:pPr>
          </w:p>
        </w:tc>
      </w:tr>
    </w:tbl>
    <w:p w:rsidR="002F4CA8" w:rsidRPr="002F4CA8" w:rsidRDefault="00F57A43" w:rsidP="00B879A6">
      <w:pPr>
        <w:jc w:val="both"/>
      </w:pPr>
      <w:r w:rsidRPr="00B879A6">
        <w:rPr>
          <w:bCs/>
        </w:rPr>
        <w:t xml:space="preserve">           </w:t>
      </w:r>
      <w:r w:rsidR="002F4CA8" w:rsidRPr="002F4CA8">
        <w:rPr>
          <w:bCs/>
        </w:rPr>
        <w:t>Мы видим, что примерно одинаковое количество положительных и отрицательных сторон традиционного урока. В современной педагогической литературе приводится множество сопоставлений традиционного и развивающего уроков с точки зрения ученых. Они хорошо известны, но не дают ответа конкретному учителю-практику: почему именно сейчас так важно учить ученика, все дальше отходя от классических путей познания? почему это важно не только для ученика, но и для самого учителя, для каждого отдельно взятого россиянина. Однозначного ответа нет, так как</w:t>
      </w:r>
    </w:p>
    <w:p w:rsidR="002F4CA8" w:rsidRPr="002F4CA8" w:rsidRDefault="002F4CA8" w:rsidP="00B879A6">
      <w:pPr>
        <w:jc w:val="both"/>
        <w:rPr>
          <w:bCs/>
        </w:rPr>
      </w:pPr>
      <w:r w:rsidRPr="002F4CA8">
        <w:rPr>
          <w:b/>
          <w:bCs/>
        </w:rPr>
        <w:t>традиционный урок</w:t>
      </w:r>
      <w:r w:rsidRPr="002F4CA8">
        <w:rPr>
          <w:bCs/>
        </w:rPr>
        <w:t xml:space="preserve"> – основа для последующих типов уроков, это целая история, на которой обучалось и воспитывалось не одно поколение.</w:t>
      </w:r>
    </w:p>
    <w:p w:rsidR="002F4CA8" w:rsidRPr="002F4CA8" w:rsidRDefault="002F4CA8" w:rsidP="00B879A6">
      <w:pPr>
        <w:jc w:val="both"/>
        <w:rPr>
          <w:bCs/>
        </w:rPr>
      </w:pPr>
      <w:r w:rsidRPr="002F4CA8">
        <w:rPr>
          <w:b/>
          <w:bCs/>
        </w:rPr>
        <w:t>Традиционный урок</w:t>
      </w:r>
      <w:r w:rsidRPr="002F4CA8">
        <w:rPr>
          <w:bCs/>
        </w:rPr>
        <w:t xml:space="preserve"> – это известные ученые и не менее известные учителя — практики.</w:t>
      </w:r>
    </w:p>
    <w:p w:rsidR="002F4CA8" w:rsidRPr="002F4CA8" w:rsidRDefault="002F4CA8" w:rsidP="00B879A6">
      <w:pPr>
        <w:jc w:val="both"/>
        <w:rPr>
          <w:bCs/>
        </w:rPr>
      </w:pPr>
      <w:r w:rsidRPr="002F4CA8">
        <w:rPr>
          <w:b/>
          <w:bCs/>
        </w:rPr>
        <w:lastRenderedPageBreak/>
        <w:t>Традиционный урок</w:t>
      </w:r>
      <w:r w:rsidRPr="002F4CA8">
        <w:rPr>
          <w:bCs/>
        </w:rPr>
        <w:t xml:space="preserve"> – это реалия сегодняшнего дня: более 60% учителей, по-прежнему, предпочитают давать уроки в традиционной форме. </w:t>
      </w:r>
    </w:p>
    <w:p w:rsidR="00F57A43" w:rsidRPr="00B879A6" w:rsidRDefault="00F57A43" w:rsidP="00B879A6">
      <w:pPr>
        <w:jc w:val="both"/>
        <w:rPr>
          <w:bCs/>
        </w:rPr>
      </w:pPr>
    </w:p>
    <w:p w:rsidR="002F4CA8" w:rsidRPr="002F4CA8" w:rsidRDefault="00F57A43" w:rsidP="00B879A6">
      <w:pPr>
        <w:jc w:val="both"/>
        <w:rPr>
          <w:bCs/>
        </w:rPr>
      </w:pPr>
      <w:r w:rsidRPr="00B879A6">
        <w:rPr>
          <w:bCs/>
        </w:rPr>
        <w:t xml:space="preserve">     </w:t>
      </w:r>
      <w:r w:rsidR="002F4CA8" w:rsidRPr="002F4CA8">
        <w:rPr>
          <w:bCs/>
        </w:rPr>
        <w:t xml:space="preserve">И реально то, что большая часть педагогов не собираются ничего менять в своей деятельности: нет времени и сил самому постигать что-либо новое, да и не видят в этом смысла. </w:t>
      </w:r>
      <w:proofErr w:type="gramStart"/>
      <w:r w:rsidR="002F4CA8" w:rsidRPr="002F4CA8">
        <w:rPr>
          <w:bCs/>
        </w:rPr>
        <w:t>Традиционный урок – как родной человек, в нем все близко и понятно: пусть смертельная усталость, пусть не всегда удовлетворяют ученики, на уроке – все знакомо, привычно, понятно, это – традиционно.</w:t>
      </w:r>
      <w:proofErr w:type="gramEnd"/>
      <w:r w:rsidR="002F4CA8" w:rsidRPr="002F4CA8">
        <w:rPr>
          <w:bCs/>
        </w:rPr>
        <w:t xml:space="preserve"> Так может и не стоит ничего менять?</w:t>
      </w:r>
    </w:p>
    <w:p w:rsidR="002F4CA8" w:rsidRPr="002F4CA8" w:rsidRDefault="002F4CA8" w:rsidP="00B879A6">
      <w:pPr>
        <w:jc w:val="both"/>
        <w:rPr>
          <w:bCs/>
        </w:rPr>
      </w:pPr>
    </w:p>
    <w:p w:rsidR="002F4CA8" w:rsidRPr="002F4CA8" w:rsidRDefault="00F57A43" w:rsidP="00B879A6">
      <w:pPr>
        <w:jc w:val="both"/>
        <w:rPr>
          <w:bCs/>
        </w:rPr>
      </w:pPr>
      <w:r w:rsidRPr="00B879A6">
        <w:rPr>
          <w:bCs/>
        </w:rPr>
        <w:t xml:space="preserve">    </w:t>
      </w:r>
      <w:r w:rsidR="002F4CA8" w:rsidRPr="002F4CA8">
        <w:rPr>
          <w:bCs/>
        </w:rPr>
        <w:t xml:space="preserve">Чтобы этот вопрос не остался риторическим, вспомним одну мудрость: «Очень умный человек учится на ошибках других, просто умный – </w:t>
      </w:r>
      <w:proofErr w:type="gramStart"/>
      <w:r w:rsidR="002F4CA8" w:rsidRPr="002F4CA8">
        <w:rPr>
          <w:bCs/>
        </w:rPr>
        <w:t>на</w:t>
      </w:r>
      <w:proofErr w:type="gramEnd"/>
      <w:r w:rsidR="002F4CA8" w:rsidRPr="002F4CA8">
        <w:rPr>
          <w:bCs/>
        </w:rPr>
        <w:t xml:space="preserve"> своих, а дурак не учится ни на чьих». Человечество развивается благодаря тому, что умных людей становится все больше. Способность учиться, т.е. постоянно принимать новые знания, даже если они обнаружены не сегодня, это верный показатель открытости человеческой личности.</w:t>
      </w:r>
    </w:p>
    <w:p w:rsidR="00270301" w:rsidRPr="00270301" w:rsidRDefault="00270301" w:rsidP="00B879A6">
      <w:pPr>
        <w:jc w:val="center"/>
        <w:rPr>
          <w:b/>
          <w:bCs/>
        </w:rPr>
      </w:pPr>
      <w:r w:rsidRPr="00270301">
        <w:rPr>
          <w:b/>
          <w:bCs/>
        </w:rPr>
        <w:t>Эффективное педагогическое взаимодействие участников образовательного процесса на уроке – вторая составляющая современного урока, влияющая на качество обученности школьников</w:t>
      </w:r>
    </w:p>
    <w:p w:rsidR="00270301" w:rsidRPr="00270301" w:rsidRDefault="00270301" w:rsidP="00B879A6">
      <w:pPr>
        <w:jc w:val="both"/>
        <w:rPr>
          <w:bCs/>
        </w:rPr>
      </w:pPr>
      <w:r w:rsidRPr="00270301">
        <w:rPr>
          <w:bCs/>
          <w:i/>
          <w:iCs/>
        </w:rPr>
        <w:t>а) Анкетирование педагогов</w:t>
      </w:r>
      <w:r w:rsidRPr="00270301">
        <w:rPr>
          <w:bCs/>
        </w:rPr>
        <w:t xml:space="preserve"> (ответы «да» или «нет»)</w:t>
      </w:r>
    </w:p>
    <w:p w:rsidR="00270301" w:rsidRPr="00270301" w:rsidRDefault="00270301" w:rsidP="00B879A6">
      <w:pPr>
        <w:jc w:val="both"/>
        <w:rPr>
          <w:bCs/>
        </w:rPr>
      </w:pPr>
      <w:r w:rsidRPr="00270301">
        <w:rPr>
          <w:bCs/>
        </w:rPr>
        <w:t>Когда ребенок говорит что-то непонятное, я обычно сразу же его поправляю.</w:t>
      </w:r>
    </w:p>
    <w:p w:rsidR="00270301" w:rsidRPr="00270301" w:rsidRDefault="00270301" w:rsidP="00B879A6">
      <w:pPr>
        <w:jc w:val="both"/>
        <w:rPr>
          <w:bCs/>
        </w:rPr>
      </w:pPr>
      <w:r w:rsidRPr="00270301">
        <w:rPr>
          <w:bCs/>
        </w:rPr>
        <w:t>Когда ребенок «мямлит», мне хочется его слегка одернуть.</w:t>
      </w:r>
    </w:p>
    <w:p w:rsidR="00270301" w:rsidRPr="00270301" w:rsidRDefault="00270301" w:rsidP="00B879A6">
      <w:pPr>
        <w:jc w:val="both"/>
        <w:rPr>
          <w:bCs/>
        </w:rPr>
      </w:pPr>
      <w:r w:rsidRPr="00270301">
        <w:rPr>
          <w:bCs/>
        </w:rPr>
        <w:t>Я считаю, что если учитель часто улыбается детям, это мешает его ученикам сосредоточиться.</w:t>
      </w:r>
    </w:p>
    <w:p w:rsidR="00270301" w:rsidRPr="00270301" w:rsidRDefault="00270301" w:rsidP="00B879A6">
      <w:pPr>
        <w:jc w:val="both"/>
        <w:rPr>
          <w:bCs/>
        </w:rPr>
      </w:pPr>
      <w:r w:rsidRPr="00270301">
        <w:rPr>
          <w:bCs/>
        </w:rPr>
        <w:t>Когда ученик отвечает, меня интересуют, прежде всего, его знания, а не эмоции.</w:t>
      </w:r>
    </w:p>
    <w:p w:rsidR="00270301" w:rsidRPr="00270301" w:rsidRDefault="00270301" w:rsidP="00B879A6">
      <w:pPr>
        <w:jc w:val="both"/>
        <w:rPr>
          <w:bCs/>
        </w:rPr>
      </w:pPr>
      <w:r w:rsidRPr="00270301">
        <w:rPr>
          <w:bCs/>
        </w:rPr>
        <w:t>Если я не согласен с мнением ученика, я об этом говорю прямо.</w:t>
      </w:r>
    </w:p>
    <w:p w:rsidR="00270301" w:rsidRPr="00270301" w:rsidRDefault="00270301" w:rsidP="00B879A6">
      <w:pPr>
        <w:jc w:val="both"/>
        <w:rPr>
          <w:bCs/>
        </w:rPr>
      </w:pPr>
      <w:r w:rsidRPr="00270301">
        <w:rPr>
          <w:bCs/>
        </w:rPr>
        <w:t>Когда учащиеся несут «околесицу», я стараюсь поставить их на место.</w:t>
      </w:r>
    </w:p>
    <w:p w:rsidR="00270301" w:rsidRPr="00270301" w:rsidRDefault="00270301" w:rsidP="00B879A6">
      <w:pPr>
        <w:jc w:val="both"/>
        <w:rPr>
          <w:bCs/>
        </w:rPr>
      </w:pPr>
      <w:r w:rsidRPr="00270301">
        <w:rPr>
          <w:bCs/>
        </w:rPr>
        <w:t>Я бы не хотел оказаться на месте своего ученика во время опроса.</w:t>
      </w:r>
    </w:p>
    <w:p w:rsidR="00270301" w:rsidRPr="00270301" w:rsidRDefault="00270301" w:rsidP="00B879A6">
      <w:pPr>
        <w:jc w:val="both"/>
        <w:rPr>
          <w:bCs/>
        </w:rPr>
      </w:pPr>
    </w:p>
    <w:p w:rsidR="00270301" w:rsidRPr="00270301" w:rsidRDefault="00270301" w:rsidP="00B879A6">
      <w:pPr>
        <w:jc w:val="both"/>
        <w:rPr>
          <w:b/>
          <w:bCs/>
          <w:i/>
        </w:rPr>
      </w:pPr>
      <w:r w:rsidRPr="00270301">
        <w:rPr>
          <w:b/>
          <w:bCs/>
          <w:i/>
        </w:rPr>
        <w:t>Если вы набрали больше трех ответов «да», то Вам бы не мешало задуматься об эффективности своих взаимоотношений с учащимися. Все ли вы сделали, чтобы Ваши взаимоотношения с учениками на уроке были партнерскими, равными, основанными на дружелюбии и внимании друг к другу?</w:t>
      </w:r>
    </w:p>
    <w:p w:rsidR="00270301" w:rsidRPr="00B879A6" w:rsidRDefault="00270301" w:rsidP="00B879A6">
      <w:pPr>
        <w:jc w:val="both"/>
        <w:rPr>
          <w:bCs/>
          <w:i/>
          <w:iCs/>
        </w:rPr>
      </w:pPr>
    </w:p>
    <w:p w:rsidR="00270301" w:rsidRPr="00B879A6" w:rsidRDefault="00270301" w:rsidP="00B879A6">
      <w:pPr>
        <w:jc w:val="both"/>
        <w:rPr>
          <w:bCs/>
          <w:i/>
          <w:iCs/>
        </w:rPr>
      </w:pPr>
      <w:r w:rsidRPr="00270301">
        <w:rPr>
          <w:bCs/>
          <w:i/>
          <w:iCs/>
        </w:rPr>
        <w:t xml:space="preserve">б) Сравнительные результаты анкетирования учащихся </w:t>
      </w:r>
    </w:p>
    <w:p w:rsidR="00270301" w:rsidRPr="00270301" w:rsidRDefault="00270301" w:rsidP="00B879A6">
      <w:pPr>
        <w:jc w:val="both"/>
        <w:rPr>
          <w:bCs/>
          <w:i/>
          <w:iCs/>
        </w:rPr>
      </w:pPr>
      <w:r w:rsidRPr="00270301">
        <w:rPr>
          <w:bCs/>
          <w:i/>
          <w:iCs/>
        </w:rPr>
        <w:t>«Я и учитель»</w:t>
      </w:r>
    </w:p>
    <w:p w:rsidR="00270301" w:rsidRPr="00270301" w:rsidRDefault="00270301" w:rsidP="00B879A6">
      <w:pPr>
        <w:jc w:val="both"/>
        <w:rPr>
          <w:bCs/>
        </w:rPr>
      </w:pPr>
    </w:p>
    <w:p w:rsidR="00270301" w:rsidRPr="00270301" w:rsidRDefault="00270301" w:rsidP="00B879A6">
      <w:pPr>
        <w:jc w:val="both"/>
        <w:rPr>
          <w:bCs/>
          <w:iCs/>
        </w:rPr>
      </w:pPr>
      <w:r w:rsidRPr="00270301">
        <w:rPr>
          <w:bCs/>
          <w:iCs/>
        </w:rPr>
        <w:t xml:space="preserve">1. Я всегда могу задать вопрос, если мне непонятен материал урока. </w:t>
      </w:r>
    </w:p>
    <w:p w:rsidR="00270301" w:rsidRPr="00270301" w:rsidRDefault="00270301" w:rsidP="00B879A6">
      <w:pPr>
        <w:jc w:val="both"/>
        <w:rPr>
          <w:bCs/>
          <w:iCs/>
        </w:rPr>
      </w:pPr>
      <w:r w:rsidRPr="00270301">
        <w:rPr>
          <w:bCs/>
          <w:iCs/>
        </w:rPr>
        <w:t>2. Учитель всегда отвечает на вопросы учеников при возникновении трудности в понимании материала.</w:t>
      </w:r>
    </w:p>
    <w:p w:rsidR="00270301" w:rsidRPr="00270301" w:rsidRDefault="00270301" w:rsidP="00B879A6">
      <w:pPr>
        <w:jc w:val="both"/>
        <w:rPr>
          <w:bCs/>
          <w:iCs/>
        </w:rPr>
      </w:pPr>
      <w:r w:rsidRPr="00270301">
        <w:rPr>
          <w:bCs/>
          <w:iCs/>
        </w:rPr>
        <w:t xml:space="preserve">3. Я испытываю страх, когда меня вызывают к доске. </w:t>
      </w:r>
    </w:p>
    <w:p w:rsidR="00270301" w:rsidRPr="00270301" w:rsidRDefault="00270301" w:rsidP="00B879A6">
      <w:pPr>
        <w:jc w:val="both"/>
        <w:rPr>
          <w:bCs/>
          <w:iCs/>
        </w:rPr>
      </w:pPr>
      <w:r w:rsidRPr="00270301">
        <w:rPr>
          <w:bCs/>
          <w:iCs/>
        </w:rPr>
        <w:t>4. Я считаю,  что учитель может повысить голос на ученика</w:t>
      </w:r>
    </w:p>
    <w:p w:rsidR="00270301" w:rsidRPr="00270301" w:rsidRDefault="00270301" w:rsidP="00B879A6">
      <w:pPr>
        <w:jc w:val="both"/>
        <w:rPr>
          <w:bCs/>
          <w:iCs/>
        </w:rPr>
      </w:pPr>
      <w:r w:rsidRPr="00270301">
        <w:rPr>
          <w:bCs/>
          <w:iCs/>
        </w:rPr>
        <w:t>5 . Влияет ли настроение учителя на ход урока.</w:t>
      </w:r>
    </w:p>
    <w:p w:rsidR="00270301" w:rsidRPr="00270301" w:rsidRDefault="00270301" w:rsidP="00B879A6">
      <w:pPr>
        <w:jc w:val="both"/>
        <w:rPr>
          <w:bCs/>
          <w:iCs/>
        </w:rPr>
      </w:pPr>
      <w:r w:rsidRPr="00270301">
        <w:rPr>
          <w:bCs/>
          <w:iCs/>
        </w:rPr>
        <w:t xml:space="preserve">6. Обычно мне интересно на уроках  </w:t>
      </w:r>
    </w:p>
    <w:p w:rsidR="00270301" w:rsidRPr="00270301" w:rsidRDefault="00270301" w:rsidP="00B879A6">
      <w:pPr>
        <w:jc w:val="both"/>
        <w:rPr>
          <w:bCs/>
        </w:rPr>
      </w:pPr>
      <w:r w:rsidRPr="00270301">
        <w:rPr>
          <w:bCs/>
          <w:i/>
          <w:iCs/>
        </w:rPr>
        <w:t xml:space="preserve">7. </w:t>
      </w:r>
      <w:r w:rsidRPr="00270301">
        <w:rPr>
          <w:bCs/>
        </w:rPr>
        <w:t>Я считаю, что если учитель часто улыбается детям, это мешает его ученикам сосредоточиться.</w:t>
      </w:r>
    </w:p>
    <w:p w:rsidR="00270301" w:rsidRPr="00270301" w:rsidRDefault="00270301" w:rsidP="00B879A6">
      <w:pPr>
        <w:jc w:val="both"/>
        <w:rPr>
          <w:bCs/>
          <w:i/>
          <w:iCs/>
        </w:rPr>
      </w:pPr>
      <w:r w:rsidRPr="00270301">
        <w:rPr>
          <w:bCs/>
          <w:i/>
          <w:iCs/>
        </w:rPr>
        <w:t>  </w:t>
      </w:r>
    </w:p>
    <w:p w:rsidR="00270301" w:rsidRPr="00270301" w:rsidRDefault="00270301" w:rsidP="00B879A6">
      <w:pPr>
        <w:jc w:val="both"/>
        <w:rPr>
          <w:bCs/>
          <w:iCs/>
        </w:rPr>
      </w:pPr>
      <w:r w:rsidRPr="00B879A6">
        <w:rPr>
          <w:bCs/>
          <w:iCs/>
        </w:rPr>
        <w:t xml:space="preserve">   </w:t>
      </w:r>
      <w:r w:rsidRPr="00270301">
        <w:rPr>
          <w:bCs/>
          <w:iCs/>
        </w:rPr>
        <w:t>Сравним результаты анкет. Вы видите, что есть о чем подумать. Все ли мы делаем, чтобы на наших уроках детям было комфортно, интересно?</w:t>
      </w:r>
    </w:p>
    <w:p w:rsidR="00270301" w:rsidRPr="00270301" w:rsidRDefault="00270301" w:rsidP="00B879A6">
      <w:pPr>
        <w:jc w:val="both"/>
        <w:rPr>
          <w:bCs/>
          <w:iCs/>
        </w:rPr>
      </w:pPr>
    </w:p>
    <w:p w:rsidR="00993FF5" w:rsidRPr="00B879A6" w:rsidRDefault="00270301" w:rsidP="00B879A6">
      <w:pPr>
        <w:widowControl w:val="0"/>
        <w:autoSpaceDE w:val="0"/>
        <w:autoSpaceDN w:val="0"/>
        <w:adjustRightInd w:val="0"/>
        <w:spacing w:after="200"/>
        <w:jc w:val="both"/>
        <w:rPr>
          <w:bCs/>
          <w:color w:val="000000"/>
        </w:rPr>
      </w:pPr>
      <w:r w:rsidRPr="00B879A6">
        <w:rPr>
          <w:bCs/>
          <w:color w:val="000000"/>
        </w:rPr>
        <w:t xml:space="preserve">  </w:t>
      </w:r>
      <w:r w:rsidR="00AF65A9" w:rsidRPr="00B879A6">
        <w:rPr>
          <w:bCs/>
          <w:color w:val="000000"/>
        </w:rPr>
        <w:t>Вы скажите, что и раньше мы говорили о таких характеристиках урока. Получается, что ничего не изменилось</w:t>
      </w:r>
      <w:r w:rsidR="00E9114A" w:rsidRPr="00B879A6">
        <w:rPr>
          <w:bCs/>
          <w:color w:val="000000"/>
        </w:rPr>
        <w:t>?</w:t>
      </w:r>
      <w:r w:rsidR="00AF65A9" w:rsidRPr="00B879A6">
        <w:rPr>
          <w:bCs/>
          <w:color w:val="000000"/>
        </w:rPr>
        <w:t xml:space="preserve"> А изменилось очень многое. </w:t>
      </w:r>
    </w:p>
    <w:p w:rsidR="005A1C6E" w:rsidRPr="00B879A6" w:rsidRDefault="00270301" w:rsidP="00B879A6">
      <w:pPr>
        <w:widowControl w:val="0"/>
        <w:autoSpaceDE w:val="0"/>
        <w:autoSpaceDN w:val="0"/>
        <w:adjustRightInd w:val="0"/>
        <w:spacing w:after="200"/>
        <w:ind w:left="-57"/>
        <w:jc w:val="both"/>
      </w:pPr>
      <w:r w:rsidRPr="00B879A6">
        <w:rPr>
          <w:color w:val="000000"/>
        </w:rPr>
        <w:t xml:space="preserve">  </w:t>
      </w:r>
      <w:r w:rsidR="005A1C6E" w:rsidRPr="00B879A6">
        <w:t xml:space="preserve">В  настоящее время учитель решает очень сложные задачи переосмысления своего </w:t>
      </w:r>
      <w:r w:rsidR="005A1C6E" w:rsidRPr="00B879A6">
        <w:lastRenderedPageBreak/>
        <w:t>педагогического опыта, ищет ответ на вопрос «Как обучать в новых условиях?»</w:t>
      </w:r>
      <w:r w:rsidR="00BE0AF0" w:rsidRPr="00B879A6">
        <w:t xml:space="preserve"> </w:t>
      </w:r>
      <w:r w:rsidR="00BE0AF0" w:rsidRPr="00B879A6">
        <w:rPr>
          <w:b/>
          <w:i/>
        </w:rPr>
        <w:t xml:space="preserve">Что же такое современный урок? </w:t>
      </w:r>
    </w:p>
    <w:p w:rsidR="00BE0AF0" w:rsidRPr="00B879A6" w:rsidRDefault="00077C8B" w:rsidP="00B879A6">
      <w:pPr>
        <w:widowControl w:val="0"/>
        <w:autoSpaceDE w:val="0"/>
        <w:autoSpaceDN w:val="0"/>
        <w:adjustRightInd w:val="0"/>
        <w:spacing w:after="200"/>
        <w:ind w:left="-57"/>
        <w:jc w:val="both"/>
        <w:rPr>
          <w:b/>
          <w:i/>
        </w:rPr>
      </w:pPr>
      <w:r w:rsidRPr="00B879A6">
        <w:t xml:space="preserve">           </w:t>
      </w:r>
      <w:r w:rsidRPr="00B879A6">
        <w:rPr>
          <w:b/>
          <w:i/>
        </w:rPr>
        <w:t>(Слайд 6</w:t>
      </w:r>
      <w:r w:rsidR="00BE0AF0" w:rsidRPr="00B879A6">
        <w:rPr>
          <w:b/>
          <w:i/>
        </w:rPr>
        <w:t>)</w:t>
      </w:r>
    </w:p>
    <w:p w:rsidR="005A1C6E" w:rsidRPr="00B879A6" w:rsidRDefault="005A1C6E" w:rsidP="00B879A6">
      <w:pPr>
        <w:widowControl w:val="0"/>
        <w:autoSpaceDE w:val="0"/>
        <w:autoSpaceDN w:val="0"/>
        <w:adjustRightInd w:val="0"/>
        <w:spacing w:after="200"/>
        <w:jc w:val="both"/>
      </w:pPr>
      <w:r w:rsidRPr="00B879A6">
        <w:t xml:space="preserve">        Ответственность учителя всегда была исключительной, но в условиях введения федерального государственного образовательного стандарта общего образования ответственность существенно возрастает. В этой связи чрезвычайно важным и актуальным является </w:t>
      </w:r>
      <w:r w:rsidRPr="00B879A6">
        <w:rPr>
          <w:b/>
          <w:i/>
        </w:rPr>
        <w:t>качественное методическое сопровождение образовательного процесса в школе</w:t>
      </w:r>
      <w:r w:rsidRPr="00B879A6">
        <w:t>.</w:t>
      </w:r>
    </w:p>
    <w:p w:rsidR="00610497" w:rsidRPr="00B879A6" w:rsidRDefault="005A1C6E" w:rsidP="00B879A6">
      <w:pPr>
        <w:widowControl w:val="0"/>
        <w:autoSpaceDE w:val="0"/>
        <w:autoSpaceDN w:val="0"/>
        <w:adjustRightInd w:val="0"/>
        <w:spacing w:after="200"/>
        <w:jc w:val="both"/>
      </w:pPr>
      <w:r w:rsidRPr="00B879A6">
        <w:t xml:space="preserve">     В настоящее время все более актуальным в образовательном процессе становится использование в обучении приемов и методов, которые формируют умения </w:t>
      </w:r>
      <w:r w:rsidRPr="00B879A6">
        <w:rPr>
          <w:b/>
          <w:i/>
        </w:rPr>
        <w:t>самостоятельно добывать знания</w:t>
      </w:r>
      <w:r w:rsidRPr="00B879A6">
        <w:t xml:space="preserve">, </w:t>
      </w:r>
      <w:r w:rsidRPr="00B879A6">
        <w:rPr>
          <w:b/>
          <w:i/>
        </w:rPr>
        <w:t>собирать необходимую информацию, выдвигать гипотезы, делать выводы  и умозаключения.</w:t>
      </w:r>
      <w:r w:rsidRPr="00B879A6">
        <w:t xml:space="preserve">  А это значит, что у современного ученика должны быть  сформированы </w:t>
      </w:r>
      <w:r w:rsidRPr="00B879A6">
        <w:rPr>
          <w:b/>
          <w:i/>
        </w:rPr>
        <w:t>универсальные учебные  действия</w:t>
      </w:r>
      <w:r w:rsidRPr="00B879A6">
        <w:t>, обеспечивающие способность к организации самостоятельной учебной деятельности.</w:t>
      </w:r>
      <w:r w:rsidR="00077C8B" w:rsidRPr="00B879A6">
        <w:t xml:space="preserve">  </w:t>
      </w:r>
      <w:r w:rsidR="00077C8B" w:rsidRPr="00B879A6">
        <w:rPr>
          <w:b/>
          <w:i/>
        </w:rPr>
        <w:t>(Слайд 7)</w:t>
      </w:r>
      <w:r w:rsidR="00BE0AF0" w:rsidRPr="00B879A6">
        <w:t xml:space="preserve"> </w:t>
      </w:r>
    </w:p>
    <w:p w:rsidR="00EA2706" w:rsidRPr="00B879A6" w:rsidRDefault="00077C8B" w:rsidP="00B879A6">
      <w:pPr>
        <w:widowControl w:val="0"/>
        <w:autoSpaceDE w:val="0"/>
        <w:autoSpaceDN w:val="0"/>
        <w:adjustRightInd w:val="0"/>
        <w:spacing w:after="200"/>
        <w:jc w:val="both"/>
        <w:rPr>
          <w:b/>
          <w:i/>
        </w:rPr>
      </w:pPr>
      <w:r w:rsidRPr="00B879A6">
        <w:rPr>
          <w:b/>
          <w:i/>
        </w:rPr>
        <w:t>(Слайд 8</w:t>
      </w:r>
      <w:r w:rsidR="00610497" w:rsidRPr="00B879A6">
        <w:rPr>
          <w:b/>
          <w:i/>
        </w:rPr>
        <w:t xml:space="preserve"> – ЧЕТЫРЕ РАЗА</w:t>
      </w:r>
      <w:r w:rsidR="00BE0AF0" w:rsidRPr="00B879A6">
        <w:rPr>
          <w:b/>
          <w:i/>
        </w:rPr>
        <w:t>)</w:t>
      </w:r>
    </w:p>
    <w:p w:rsidR="00EA2706" w:rsidRPr="00B879A6" w:rsidRDefault="00EA2706" w:rsidP="00B879A6">
      <w:pPr>
        <w:widowControl w:val="0"/>
        <w:autoSpaceDE w:val="0"/>
        <w:autoSpaceDN w:val="0"/>
        <w:adjustRightInd w:val="0"/>
        <w:spacing w:after="200"/>
        <w:jc w:val="center"/>
        <w:rPr>
          <w:b/>
          <w:i/>
        </w:rPr>
      </w:pPr>
      <w:r w:rsidRPr="00B879A6">
        <w:rPr>
          <w:b/>
          <w:i/>
        </w:rPr>
        <w:t>Работа в группах № 3</w:t>
      </w:r>
    </w:p>
    <w:p w:rsidR="00EA2706" w:rsidRPr="00B879A6" w:rsidRDefault="00EA2706" w:rsidP="00B879A6">
      <w:pPr>
        <w:widowControl w:val="0"/>
        <w:autoSpaceDE w:val="0"/>
        <w:autoSpaceDN w:val="0"/>
        <w:adjustRightInd w:val="0"/>
        <w:spacing w:after="200"/>
      </w:pPr>
      <w:r w:rsidRPr="00B879A6">
        <w:t>Дать характеристику УУД  и привести примеры из опыта работы по формированию УУД.</w:t>
      </w:r>
    </w:p>
    <w:tbl>
      <w:tblPr>
        <w:tblStyle w:val="ae"/>
        <w:tblW w:w="0" w:type="auto"/>
        <w:tblLook w:val="04A0" w:firstRow="1" w:lastRow="0" w:firstColumn="1" w:lastColumn="0" w:noHBand="0" w:noVBand="1"/>
      </w:tblPr>
      <w:tblGrid>
        <w:gridCol w:w="3105"/>
        <w:gridCol w:w="3105"/>
        <w:gridCol w:w="3105"/>
      </w:tblGrid>
      <w:tr w:rsidR="00EA2706" w:rsidRPr="00B879A6" w:rsidTr="008D7EE5">
        <w:trPr>
          <w:trHeight w:val="322"/>
        </w:trPr>
        <w:tc>
          <w:tcPr>
            <w:tcW w:w="3105" w:type="dxa"/>
          </w:tcPr>
          <w:p w:rsidR="00EA2706" w:rsidRPr="00B879A6" w:rsidRDefault="00EA2706" w:rsidP="00B879A6">
            <w:pPr>
              <w:widowControl w:val="0"/>
              <w:autoSpaceDE w:val="0"/>
              <w:autoSpaceDN w:val="0"/>
              <w:adjustRightInd w:val="0"/>
              <w:spacing w:after="200"/>
            </w:pPr>
            <w:r w:rsidRPr="00B879A6">
              <w:t>Виды УУД</w:t>
            </w:r>
          </w:p>
        </w:tc>
        <w:tc>
          <w:tcPr>
            <w:tcW w:w="3105" w:type="dxa"/>
          </w:tcPr>
          <w:p w:rsidR="00EA2706" w:rsidRPr="00B879A6" w:rsidRDefault="00EA2706" w:rsidP="00B879A6">
            <w:pPr>
              <w:widowControl w:val="0"/>
              <w:autoSpaceDE w:val="0"/>
              <w:autoSpaceDN w:val="0"/>
              <w:adjustRightInd w:val="0"/>
              <w:spacing w:after="200"/>
            </w:pPr>
            <w:r w:rsidRPr="00B879A6">
              <w:t>характеристика</w:t>
            </w:r>
          </w:p>
        </w:tc>
        <w:tc>
          <w:tcPr>
            <w:tcW w:w="3105" w:type="dxa"/>
          </w:tcPr>
          <w:p w:rsidR="00EA2706" w:rsidRPr="00B879A6" w:rsidRDefault="00EA2706" w:rsidP="00B879A6">
            <w:pPr>
              <w:widowControl w:val="0"/>
              <w:autoSpaceDE w:val="0"/>
              <w:autoSpaceDN w:val="0"/>
              <w:adjustRightInd w:val="0"/>
              <w:spacing w:after="200"/>
            </w:pPr>
            <w:r w:rsidRPr="00B879A6">
              <w:t>пример</w:t>
            </w:r>
          </w:p>
        </w:tc>
      </w:tr>
      <w:tr w:rsidR="00EA2706" w:rsidRPr="00B879A6" w:rsidTr="008D7EE5">
        <w:trPr>
          <w:trHeight w:val="321"/>
        </w:trPr>
        <w:tc>
          <w:tcPr>
            <w:tcW w:w="3105" w:type="dxa"/>
          </w:tcPr>
          <w:p w:rsidR="00EA2706" w:rsidRPr="00B879A6" w:rsidRDefault="00EA2706" w:rsidP="00B879A6">
            <w:pPr>
              <w:widowControl w:val="0"/>
              <w:autoSpaceDE w:val="0"/>
              <w:autoSpaceDN w:val="0"/>
              <w:adjustRightInd w:val="0"/>
              <w:spacing w:after="200"/>
              <w:rPr>
                <w:b/>
              </w:rPr>
            </w:pPr>
            <w:r w:rsidRPr="00B879A6">
              <w:rPr>
                <w:b/>
              </w:rPr>
              <w:t>личностные</w:t>
            </w:r>
          </w:p>
        </w:tc>
        <w:tc>
          <w:tcPr>
            <w:tcW w:w="3105" w:type="dxa"/>
          </w:tcPr>
          <w:p w:rsidR="00EA2706" w:rsidRPr="00B879A6" w:rsidRDefault="00EA2706" w:rsidP="00B879A6">
            <w:pPr>
              <w:widowControl w:val="0"/>
              <w:autoSpaceDE w:val="0"/>
              <w:autoSpaceDN w:val="0"/>
              <w:adjustRightInd w:val="0"/>
              <w:spacing w:after="200"/>
            </w:pPr>
          </w:p>
        </w:tc>
        <w:tc>
          <w:tcPr>
            <w:tcW w:w="3105" w:type="dxa"/>
          </w:tcPr>
          <w:p w:rsidR="00EA2706" w:rsidRPr="00B879A6" w:rsidRDefault="00EA2706" w:rsidP="00B879A6">
            <w:pPr>
              <w:widowControl w:val="0"/>
              <w:autoSpaceDE w:val="0"/>
              <w:autoSpaceDN w:val="0"/>
              <w:adjustRightInd w:val="0"/>
              <w:spacing w:after="200"/>
            </w:pPr>
          </w:p>
        </w:tc>
      </w:tr>
      <w:tr w:rsidR="00EA2706" w:rsidRPr="00B879A6" w:rsidTr="008D7EE5">
        <w:trPr>
          <w:trHeight w:val="321"/>
        </w:trPr>
        <w:tc>
          <w:tcPr>
            <w:tcW w:w="3105" w:type="dxa"/>
          </w:tcPr>
          <w:p w:rsidR="00EA2706" w:rsidRPr="00B879A6" w:rsidRDefault="00EA2706" w:rsidP="00B879A6">
            <w:pPr>
              <w:widowControl w:val="0"/>
              <w:autoSpaceDE w:val="0"/>
              <w:autoSpaceDN w:val="0"/>
              <w:adjustRightInd w:val="0"/>
              <w:spacing w:after="200"/>
              <w:rPr>
                <w:b/>
              </w:rPr>
            </w:pPr>
            <w:r w:rsidRPr="00B879A6">
              <w:rPr>
                <w:b/>
              </w:rPr>
              <w:t>регулятивные</w:t>
            </w:r>
          </w:p>
        </w:tc>
        <w:tc>
          <w:tcPr>
            <w:tcW w:w="3105" w:type="dxa"/>
          </w:tcPr>
          <w:p w:rsidR="00EA2706" w:rsidRPr="00B879A6" w:rsidRDefault="00EA2706" w:rsidP="00B879A6">
            <w:pPr>
              <w:widowControl w:val="0"/>
              <w:autoSpaceDE w:val="0"/>
              <w:autoSpaceDN w:val="0"/>
              <w:adjustRightInd w:val="0"/>
              <w:spacing w:after="200"/>
            </w:pPr>
          </w:p>
        </w:tc>
        <w:tc>
          <w:tcPr>
            <w:tcW w:w="3105" w:type="dxa"/>
          </w:tcPr>
          <w:p w:rsidR="00EA2706" w:rsidRPr="00B879A6" w:rsidRDefault="00EA2706" w:rsidP="00B879A6">
            <w:pPr>
              <w:widowControl w:val="0"/>
              <w:autoSpaceDE w:val="0"/>
              <w:autoSpaceDN w:val="0"/>
              <w:adjustRightInd w:val="0"/>
              <w:spacing w:after="200"/>
            </w:pPr>
          </w:p>
        </w:tc>
      </w:tr>
      <w:tr w:rsidR="00EA2706" w:rsidRPr="00B879A6" w:rsidTr="008D7EE5">
        <w:trPr>
          <w:trHeight w:val="321"/>
        </w:trPr>
        <w:tc>
          <w:tcPr>
            <w:tcW w:w="3105" w:type="dxa"/>
          </w:tcPr>
          <w:p w:rsidR="00EA2706" w:rsidRPr="00B879A6" w:rsidRDefault="00EA2706" w:rsidP="00B879A6">
            <w:pPr>
              <w:widowControl w:val="0"/>
              <w:autoSpaceDE w:val="0"/>
              <w:autoSpaceDN w:val="0"/>
              <w:adjustRightInd w:val="0"/>
              <w:spacing w:after="200"/>
              <w:rPr>
                <w:b/>
              </w:rPr>
            </w:pPr>
            <w:r w:rsidRPr="00B879A6">
              <w:rPr>
                <w:b/>
              </w:rPr>
              <w:t>коммуникативные</w:t>
            </w:r>
          </w:p>
        </w:tc>
        <w:tc>
          <w:tcPr>
            <w:tcW w:w="3105" w:type="dxa"/>
          </w:tcPr>
          <w:p w:rsidR="00EA2706" w:rsidRPr="00B879A6" w:rsidRDefault="00EA2706" w:rsidP="00B879A6">
            <w:pPr>
              <w:widowControl w:val="0"/>
              <w:autoSpaceDE w:val="0"/>
              <w:autoSpaceDN w:val="0"/>
              <w:adjustRightInd w:val="0"/>
              <w:spacing w:after="200"/>
            </w:pPr>
          </w:p>
        </w:tc>
        <w:tc>
          <w:tcPr>
            <w:tcW w:w="3105" w:type="dxa"/>
          </w:tcPr>
          <w:p w:rsidR="00EA2706" w:rsidRPr="00B879A6" w:rsidRDefault="00EA2706" w:rsidP="00B879A6">
            <w:pPr>
              <w:widowControl w:val="0"/>
              <w:autoSpaceDE w:val="0"/>
              <w:autoSpaceDN w:val="0"/>
              <w:adjustRightInd w:val="0"/>
              <w:spacing w:after="200"/>
            </w:pPr>
          </w:p>
        </w:tc>
      </w:tr>
    </w:tbl>
    <w:p w:rsidR="00EA2706" w:rsidRPr="00B879A6" w:rsidRDefault="00EA2706" w:rsidP="00B879A6">
      <w:pPr>
        <w:widowControl w:val="0"/>
        <w:autoSpaceDE w:val="0"/>
        <w:autoSpaceDN w:val="0"/>
        <w:adjustRightInd w:val="0"/>
        <w:spacing w:after="200"/>
        <w:jc w:val="center"/>
      </w:pPr>
      <w:r w:rsidRPr="00B879A6">
        <w:t>Выступление групп</w:t>
      </w:r>
    </w:p>
    <w:p w:rsidR="00610497" w:rsidRPr="00B879A6" w:rsidRDefault="00610497" w:rsidP="00B879A6">
      <w:pPr>
        <w:widowControl w:val="0"/>
        <w:autoSpaceDE w:val="0"/>
        <w:autoSpaceDN w:val="0"/>
        <w:adjustRightInd w:val="0"/>
        <w:spacing w:after="200"/>
        <w:jc w:val="both"/>
      </w:pPr>
      <w:r w:rsidRPr="00B879A6">
        <w:rPr>
          <w:b/>
          <w:i/>
        </w:rPr>
        <w:t xml:space="preserve"> </w:t>
      </w:r>
      <w:proofErr w:type="gramStart"/>
      <w:r w:rsidRPr="00B879A6">
        <w:rPr>
          <w:b/>
          <w:i/>
        </w:rPr>
        <w:t xml:space="preserve">Виды УУД: личностные </w:t>
      </w:r>
      <w:r w:rsidRPr="00B879A6">
        <w:t xml:space="preserve">– обеспечивают ценностно-смысловую ориентацию учащихся; </w:t>
      </w:r>
      <w:r w:rsidRPr="00B879A6">
        <w:rPr>
          <w:b/>
          <w:i/>
        </w:rPr>
        <w:t xml:space="preserve">регулятивные – </w:t>
      </w:r>
      <w:r w:rsidRPr="00B879A6">
        <w:t xml:space="preserve">обеспечивают организацию учащимся своей учебной деятельности; </w:t>
      </w:r>
      <w:r w:rsidRPr="00B879A6">
        <w:rPr>
          <w:b/>
          <w:i/>
        </w:rPr>
        <w:t xml:space="preserve">познавательные – </w:t>
      </w:r>
      <w:r w:rsidRPr="00B879A6">
        <w:t xml:space="preserve">включают общеучебные, логические действия, действия постановки и решения проблем; </w:t>
      </w:r>
      <w:r w:rsidRPr="00B879A6">
        <w:rPr>
          <w:b/>
          <w:i/>
        </w:rPr>
        <w:t xml:space="preserve">коммуникативные – </w:t>
      </w:r>
      <w:r w:rsidRPr="00B879A6">
        <w:t>обеспечивают социальную компетентность, умение участвовать в коллективном обсуждении проблем, строить продуктивное взаимодействие и сотрудничество со сверстниками и взрослыми.</w:t>
      </w:r>
      <w:proofErr w:type="gramEnd"/>
    </w:p>
    <w:p w:rsidR="00BE0AF0" w:rsidRPr="00B879A6" w:rsidRDefault="00610497" w:rsidP="00B879A6">
      <w:pPr>
        <w:widowControl w:val="0"/>
        <w:autoSpaceDE w:val="0"/>
        <w:autoSpaceDN w:val="0"/>
        <w:adjustRightInd w:val="0"/>
        <w:spacing w:after="200"/>
        <w:jc w:val="both"/>
      </w:pPr>
      <w:r w:rsidRPr="00B879A6">
        <w:rPr>
          <w:b/>
          <w:i/>
        </w:rPr>
        <w:t>(Слайд 9)</w:t>
      </w:r>
      <w:r w:rsidR="00245AD4" w:rsidRPr="00B879A6">
        <w:rPr>
          <w:b/>
          <w:i/>
        </w:rPr>
        <w:t xml:space="preserve"> Виды универсальных учебных действий </w:t>
      </w:r>
      <w:r w:rsidR="00245AD4" w:rsidRPr="00B879A6">
        <w:t>представлены на слайде.</w:t>
      </w:r>
    </w:p>
    <w:p w:rsidR="005A1C6E" w:rsidRPr="00B879A6" w:rsidRDefault="005A1C6E" w:rsidP="00B879A6">
      <w:pPr>
        <w:widowControl w:val="0"/>
        <w:autoSpaceDE w:val="0"/>
        <w:autoSpaceDN w:val="0"/>
        <w:adjustRightInd w:val="0"/>
        <w:spacing w:after="200"/>
        <w:jc w:val="both"/>
      </w:pPr>
      <w:r w:rsidRPr="00B879A6">
        <w:t>П</w:t>
      </w:r>
      <w:r w:rsidR="00BE0AF0" w:rsidRPr="00B879A6">
        <w:t>оэтому п</w:t>
      </w:r>
      <w:r w:rsidRPr="00B879A6">
        <w:t xml:space="preserve">ризнанным подходом в обучении выступает </w:t>
      </w:r>
      <w:r w:rsidR="00610497" w:rsidRPr="00B879A6">
        <w:rPr>
          <w:b/>
          <w:i/>
        </w:rPr>
        <w:t>(Слайд 10</w:t>
      </w:r>
      <w:r w:rsidR="002D444E" w:rsidRPr="00B879A6">
        <w:rPr>
          <w:b/>
          <w:i/>
        </w:rPr>
        <w:t>)</w:t>
      </w:r>
      <w:r w:rsidRPr="00B879A6">
        <w:t xml:space="preserve"> </w:t>
      </w:r>
      <w:r w:rsidRPr="00B879A6">
        <w:rPr>
          <w:b/>
          <w:i/>
        </w:rPr>
        <w:t>системно-деятельностный, т.е. учение, направленное на решение задач проектной формы организации обучения</w:t>
      </w:r>
      <w:r w:rsidRPr="00B879A6">
        <w:t>, в котором важным является</w:t>
      </w:r>
    </w:p>
    <w:p w:rsidR="005A1C6E" w:rsidRPr="00B879A6" w:rsidRDefault="005A1C6E" w:rsidP="00B879A6">
      <w:pPr>
        <w:widowControl w:val="0"/>
        <w:autoSpaceDE w:val="0"/>
        <w:autoSpaceDN w:val="0"/>
        <w:adjustRightInd w:val="0"/>
        <w:spacing w:after="200"/>
        <w:jc w:val="both"/>
        <w:rPr>
          <w:color w:val="000000"/>
        </w:rPr>
      </w:pPr>
      <w:r w:rsidRPr="00B879A6">
        <w:t>-</w:t>
      </w:r>
      <w:r w:rsidRPr="00B879A6">
        <w:rPr>
          <w:color w:val="000000"/>
        </w:rPr>
        <w:t xml:space="preserve"> применение  активных  форм познания: наблюдение, опыты, учебный диалог и пр.;  </w:t>
      </w:r>
    </w:p>
    <w:p w:rsidR="005A1C6E" w:rsidRPr="00B879A6" w:rsidRDefault="005A1C6E" w:rsidP="00B879A6">
      <w:pPr>
        <w:widowControl w:val="0"/>
        <w:autoSpaceDE w:val="0"/>
        <w:autoSpaceDN w:val="0"/>
        <w:adjustRightInd w:val="0"/>
        <w:spacing w:after="200"/>
        <w:jc w:val="both"/>
      </w:pPr>
      <w:r w:rsidRPr="00B879A6">
        <w:rPr>
          <w:color w:val="000000"/>
        </w:rPr>
        <w:t>-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w:t>
      </w:r>
      <w:r w:rsidR="00E9114A" w:rsidRPr="00B879A6">
        <w:rPr>
          <w:color w:val="000000"/>
        </w:rPr>
        <w:t>.</w:t>
      </w:r>
      <w:r w:rsidRPr="00B879A6">
        <w:t xml:space="preserve">    </w:t>
      </w:r>
    </w:p>
    <w:p w:rsidR="005A1C6E" w:rsidRPr="00B879A6" w:rsidRDefault="005A1C6E" w:rsidP="00B879A6">
      <w:pPr>
        <w:widowControl w:val="0"/>
        <w:autoSpaceDE w:val="0"/>
        <w:autoSpaceDN w:val="0"/>
        <w:adjustRightInd w:val="0"/>
        <w:spacing w:after="200"/>
        <w:jc w:val="both"/>
        <w:rPr>
          <w:b/>
          <w:i/>
        </w:rPr>
      </w:pPr>
      <w:r w:rsidRPr="00B879A6">
        <w:t xml:space="preserve">    </w:t>
      </w:r>
      <w:r w:rsidRPr="00B879A6">
        <w:rPr>
          <w:b/>
          <w:i/>
        </w:rPr>
        <w:t xml:space="preserve">И школа становится не столько источником информации, сколько учит </w:t>
      </w:r>
      <w:r w:rsidRPr="00B879A6">
        <w:rPr>
          <w:b/>
          <w:i/>
        </w:rPr>
        <w:lastRenderedPageBreak/>
        <w:t xml:space="preserve">учиться; учитель </w:t>
      </w:r>
      <w:proofErr w:type="gramStart"/>
      <w:r w:rsidRPr="00B879A6">
        <w:rPr>
          <w:b/>
          <w:i/>
        </w:rPr>
        <w:t>не проводник</w:t>
      </w:r>
      <w:proofErr w:type="gramEnd"/>
      <w:r w:rsidRPr="00B879A6">
        <w:rPr>
          <w:b/>
          <w:i/>
        </w:rPr>
        <w:t xml:space="preserve"> знаний, а личность, обучающая способом творческой деятельности, направленной на самостоятельное приобретение и усвоение новых знаний.</w:t>
      </w:r>
    </w:p>
    <w:p w:rsidR="00EA2706" w:rsidRPr="00B879A6" w:rsidRDefault="00EA2706" w:rsidP="00B879A6">
      <w:pPr>
        <w:shd w:val="clear" w:color="auto" w:fill="FFFFFF"/>
        <w:spacing w:after="240"/>
        <w:jc w:val="center"/>
        <w:rPr>
          <w:b/>
          <w:bCs/>
          <w:i/>
        </w:rPr>
      </w:pPr>
      <w:r w:rsidRPr="00B879A6">
        <w:rPr>
          <w:b/>
          <w:bCs/>
          <w:i/>
        </w:rPr>
        <w:t>Работа в группах № 4</w:t>
      </w:r>
    </w:p>
    <w:p w:rsidR="00EA2706" w:rsidRPr="00B879A6" w:rsidRDefault="00EA2706" w:rsidP="00B879A6">
      <w:pPr>
        <w:shd w:val="clear" w:color="auto" w:fill="FFFFFF"/>
        <w:spacing w:after="240"/>
        <w:jc w:val="both"/>
        <w:rPr>
          <w:bCs/>
        </w:rPr>
      </w:pPr>
      <w:r w:rsidRPr="00B879A6">
        <w:rPr>
          <w:bCs/>
        </w:rPr>
        <w:t>1 группа: Через что осуществляется деятельностной подход на уроках?</w:t>
      </w:r>
    </w:p>
    <w:p w:rsidR="00EA2706" w:rsidRPr="00B879A6" w:rsidRDefault="00EA2706" w:rsidP="00B879A6">
      <w:pPr>
        <w:shd w:val="clear" w:color="auto" w:fill="FFFFFF"/>
        <w:spacing w:after="240"/>
        <w:jc w:val="both"/>
        <w:rPr>
          <w:bCs/>
        </w:rPr>
      </w:pPr>
      <w:r w:rsidRPr="00B879A6">
        <w:rPr>
          <w:bCs/>
        </w:rPr>
        <w:t>2 группа: Каковы функции учащихся при деятельностной подходе.</w:t>
      </w:r>
    </w:p>
    <w:p w:rsidR="00EA2706" w:rsidRPr="00B879A6" w:rsidRDefault="00EA2706" w:rsidP="00B879A6">
      <w:pPr>
        <w:shd w:val="clear" w:color="auto" w:fill="FFFFFF"/>
        <w:spacing w:after="240"/>
        <w:jc w:val="both"/>
        <w:rPr>
          <w:bCs/>
        </w:rPr>
      </w:pPr>
      <w:r w:rsidRPr="00B879A6">
        <w:rPr>
          <w:bCs/>
        </w:rPr>
        <w:t>3 группа: Методы и приемы деятельностного подхода.</w:t>
      </w:r>
    </w:p>
    <w:p w:rsidR="00B879A6" w:rsidRPr="00B879A6" w:rsidRDefault="00B879A6" w:rsidP="00B879A6">
      <w:pPr>
        <w:shd w:val="clear" w:color="auto" w:fill="FFFFFF"/>
        <w:spacing w:after="240"/>
        <w:jc w:val="center"/>
        <w:rPr>
          <w:bCs/>
        </w:rPr>
      </w:pPr>
      <w:r w:rsidRPr="00B879A6">
        <w:rPr>
          <w:bCs/>
        </w:rPr>
        <w:t>Выступление групп</w:t>
      </w:r>
    </w:p>
    <w:p w:rsidR="00EA2706" w:rsidRPr="00B879A6" w:rsidRDefault="00867656" w:rsidP="00B879A6">
      <w:pPr>
        <w:shd w:val="clear" w:color="auto" w:fill="FFFFFF"/>
        <w:jc w:val="both"/>
      </w:pPr>
      <w:r w:rsidRPr="00B879A6">
        <w:rPr>
          <w:b/>
          <w:bCs/>
          <w:i/>
        </w:rPr>
        <w:t>Деятельностный  </w:t>
      </w:r>
      <w:bookmarkStart w:id="0" w:name="YANDEX_8"/>
      <w:bookmarkEnd w:id="0"/>
      <w:r w:rsidRPr="00B879A6">
        <w:rPr>
          <w:b/>
          <w:bCs/>
          <w:i/>
        </w:rPr>
        <w:t> подход</w:t>
      </w:r>
      <w:r w:rsidRPr="00B879A6">
        <w:rPr>
          <w:b/>
          <w:bCs/>
        </w:rPr>
        <w:t>  </w:t>
      </w:r>
      <w:bookmarkStart w:id="1" w:name="YANDEX_9"/>
      <w:bookmarkEnd w:id="1"/>
      <w:r w:rsidRPr="00B879A6">
        <w:rPr>
          <w:b/>
          <w:bCs/>
        </w:rPr>
        <w:t> </w:t>
      </w:r>
      <w:r w:rsidRPr="00B879A6">
        <w:t>на </w:t>
      </w:r>
      <w:bookmarkStart w:id="2" w:name="YANDEX_10"/>
      <w:bookmarkEnd w:id="2"/>
      <w:r w:rsidRPr="00B879A6">
        <w:t xml:space="preserve"> уроках осуществляется </w:t>
      </w:r>
      <w:proofErr w:type="gramStart"/>
      <w:r w:rsidRPr="00B879A6">
        <w:t>через</w:t>
      </w:r>
      <w:bookmarkStart w:id="3" w:name="YANDEX_11"/>
      <w:bookmarkEnd w:id="3"/>
      <w:proofErr w:type="gramEnd"/>
    </w:p>
    <w:p w:rsidR="00867656" w:rsidRPr="00B879A6" w:rsidRDefault="003F0B08" w:rsidP="00B879A6">
      <w:pPr>
        <w:pStyle w:val="af0"/>
        <w:numPr>
          <w:ilvl w:val="0"/>
          <w:numId w:val="36"/>
        </w:numPr>
        <w:shd w:val="clear" w:color="auto" w:fill="FFFFFF"/>
        <w:rPr>
          <w:i/>
        </w:rPr>
      </w:pPr>
      <w:r w:rsidRPr="00B879A6">
        <w:rPr>
          <w:b/>
          <w:bCs/>
          <w:i/>
        </w:rPr>
        <w:t>м</w:t>
      </w:r>
      <w:r w:rsidR="00867656" w:rsidRPr="00B879A6">
        <w:rPr>
          <w:b/>
          <w:bCs/>
          <w:i/>
        </w:rPr>
        <w:t>оделирование и анализ жизненных ситуаций на занятиях;</w:t>
      </w:r>
      <w:r w:rsidR="00867656" w:rsidRPr="00B879A6">
        <w:rPr>
          <w:i/>
        </w:rPr>
        <w:t xml:space="preserve"> </w:t>
      </w:r>
    </w:p>
    <w:p w:rsidR="00867656" w:rsidRPr="00B879A6" w:rsidRDefault="003F0B08" w:rsidP="00B879A6">
      <w:pPr>
        <w:numPr>
          <w:ilvl w:val="0"/>
          <w:numId w:val="36"/>
        </w:numPr>
        <w:shd w:val="clear" w:color="auto" w:fill="FFFFFF"/>
        <w:spacing w:before="100" w:beforeAutospacing="1"/>
        <w:ind w:left="525" w:right="495"/>
        <w:rPr>
          <w:i/>
        </w:rPr>
      </w:pPr>
      <w:r w:rsidRPr="00B879A6">
        <w:rPr>
          <w:b/>
          <w:bCs/>
          <w:i/>
        </w:rPr>
        <w:t>и</w:t>
      </w:r>
      <w:r w:rsidR="00867656" w:rsidRPr="00B879A6">
        <w:rPr>
          <w:b/>
          <w:bCs/>
          <w:i/>
        </w:rPr>
        <w:t>спользование активных и интерактивных методик;</w:t>
      </w:r>
      <w:r w:rsidR="00867656" w:rsidRPr="00B879A6">
        <w:rPr>
          <w:i/>
        </w:rPr>
        <w:t xml:space="preserve"> </w:t>
      </w:r>
    </w:p>
    <w:p w:rsidR="00867656" w:rsidRPr="00B879A6" w:rsidRDefault="003F0B08" w:rsidP="00B879A6">
      <w:pPr>
        <w:numPr>
          <w:ilvl w:val="0"/>
          <w:numId w:val="36"/>
        </w:numPr>
        <w:shd w:val="clear" w:color="auto" w:fill="FFFFFF"/>
        <w:spacing w:before="100" w:beforeAutospacing="1"/>
        <w:ind w:left="525" w:right="495"/>
        <w:rPr>
          <w:i/>
        </w:rPr>
      </w:pPr>
      <w:r w:rsidRPr="00B879A6">
        <w:rPr>
          <w:b/>
          <w:bCs/>
          <w:i/>
        </w:rPr>
        <w:t>у</w:t>
      </w:r>
      <w:r w:rsidR="00867656" w:rsidRPr="00B879A6">
        <w:rPr>
          <w:b/>
          <w:bCs/>
          <w:i/>
        </w:rPr>
        <w:t>частие в проектной деятельности, владение</w:t>
      </w:r>
      <w:bookmarkStart w:id="4" w:name="YANDEX_12"/>
      <w:bookmarkEnd w:id="4"/>
      <w:r w:rsidR="00867656" w:rsidRPr="00B879A6">
        <w:rPr>
          <w:b/>
          <w:bCs/>
          <w:i/>
        </w:rPr>
        <w:t> приёмами  исследовательской деятельности</w:t>
      </w:r>
      <w:r w:rsidRPr="00B879A6">
        <w:rPr>
          <w:b/>
          <w:bCs/>
          <w:i/>
        </w:rPr>
        <w:t>;</w:t>
      </w:r>
      <w:r w:rsidR="00867656" w:rsidRPr="00B879A6">
        <w:rPr>
          <w:i/>
        </w:rPr>
        <w:t xml:space="preserve"> </w:t>
      </w:r>
    </w:p>
    <w:p w:rsidR="00867656" w:rsidRPr="00B879A6" w:rsidRDefault="003F0B08" w:rsidP="00B879A6">
      <w:pPr>
        <w:numPr>
          <w:ilvl w:val="0"/>
          <w:numId w:val="36"/>
        </w:numPr>
        <w:shd w:val="clear" w:color="auto" w:fill="FFFFFF"/>
        <w:spacing w:before="100" w:beforeAutospacing="1"/>
        <w:ind w:left="525" w:right="495"/>
      </w:pPr>
      <w:r w:rsidRPr="00B879A6">
        <w:rPr>
          <w:b/>
          <w:bCs/>
          <w:i/>
        </w:rPr>
        <w:t>в</w:t>
      </w:r>
      <w:r w:rsidR="00867656" w:rsidRPr="00B879A6">
        <w:rPr>
          <w:b/>
          <w:bCs/>
          <w:i/>
        </w:rPr>
        <w:t>овлечение учащихся в игровую, оценочно-дискуссионную, рефлексивную деятельность, а также проектную  деятельность</w:t>
      </w:r>
      <w:r w:rsidR="00867656" w:rsidRPr="00B879A6">
        <w:rPr>
          <w:b/>
          <w:bCs/>
        </w:rPr>
        <w:t xml:space="preserve"> </w:t>
      </w:r>
      <w:r w:rsidR="00867656" w:rsidRPr="00B879A6">
        <w:t xml:space="preserve">- обеспечивающих свободный поиск эффективного, отвечающего индивидуальности ребёнка, подхода к решению задачи. </w:t>
      </w:r>
    </w:p>
    <w:p w:rsidR="00867656" w:rsidRPr="00B879A6" w:rsidRDefault="00867656" w:rsidP="00B879A6">
      <w:pPr>
        <w:shd w:val="clear" w:color="auto" w:fill="FFFFFF"/>
        <w:jc w:val="both"/>
      </w:pPr>
      <w:r w:rsidRPr="00B879A6">
        <w:rPr>
          <w:b/>
          <w:bCs/>
        </w:rPr>
        <w:t>Учащиеся:</w:t>
      </w:r>
    </w:p>
    <w:p w:rsidR="00867656" w:rsidRPr="00B879A6" w:rsidRDefault="00867656" w:rsidP="00B879A6">
      <w:pPr>
        <w:shd w:val="clear" w:color="auto" w:fill="FFFFFF"/>
        <w:jc w:val="both"/>
      </w:pPr>
      <w:r w:rsidRPr="00B879A6">
        <w:rPr>
          <w:b/>
          <w:bCs/>
        </w:rPr>
        <w:t xml:space="preserve">- </w:t>
      </w:r>
      <w:r w:rsidRPr="00B879A6">
        <w:rPr>
          <w:b/>
          <w:bCs/>
          <w:i/>
        </w:rPr>
        <w:t>работают с источниками  информации,</w:t>
      </w:r>
      <w:r w:rsidRPr="00B879A6">
        <w:rPr>
          <w:b/>
          <w:bCs/>
        </w:rPr>
        <w:t xml:space="preserve"> </w:t>
      </w:r>
      <w:r w:rsidRPr="00B879A6">
        <w:t>с современными средствами коммуникации;</w:t>
      </w:r>
    </w:p>
    <w:p w:rsidR="00867656" w:rsidRPr="00B879A6" w:rsidRDefault="00867656" w:rsidP="00B879A6">
      <w:pPr>
        <w:shd w:val="clear" w:color="auto" w:fill="FFFFFF"/>
        <w:jc w:val="both"/>
      </w:pPr>
      <w:r w:rsidRPr="00B879A6">
        <w:rPr>
          <w:b/>
          <w:bCs/>
        </w:rPr>
        <w:t xml:space="preserve">- </w:t>
      </w:r>
      <w:r w:rsidRPr="00B879A6">
        <w:rPr>
          <w:b/>
          <w:bCs/>
          <w:i/>
        </w:rPr>
        <w:t>критически осмысляют актуальную социальную информацию,</w:t>
      </w:r>
      <w:r w:rsidRPr="00B879A6">
        <w:rPr>
          <w:b/>
          <w:bCs/>
        </w:rPr>
        <w:t xml:space="preserve"> </w:t>
      </w:r>
      <w:r w:rsidRPr="00B879A6">
        <w:t>поступающую из разных источников, формул</w:t>
      </w:r>
      <w:r w:rsidR="00E9114A" w:rsidRPr="00B879A6">
        <w:t>ируют на этой основе собственные</w:t>
      </w:r>
      <w:r w:rsidRPr="00B879A6">
        <w:t xml:space="preserve"> заключени</w:t>
      </w:r>
      <w:r w:rsidR="00E9114A" w:rsidRPr="00B879A6">
        <w:t>я</w:t>
      </w:r>
      <w:r w:rsidRPr="00B879A6">
        <w:t xml:space="preserve"> и оценочны</w:t>
      </w:r>
      <w:r w:rsidR="00E9114A" w:rsidRPr="00B879A6">
        <w:t>е</w:t>
      </w:r>
      <w:r w:rsidRPr="00B879A6">
        <w:t xml:space="preserve"> суждени</w:t>
      </w:r>
      <w:r w:rsidR="00E9114A" w:rsidRPr="00B879A6">
        <w:t>я</w:t>
      </w:r>
      <w:r w:rsidRPr="00B879A6">
        <w:t>;</w:t>
      </w:r>
    </w:p>
    <w:p w:rsidR="00867656" w:rsidRPr="00B879A6" w:rsidRDefault="00867656" w:rsidP="00B879A6">
      <w:pPr>
        <w:shd w:val="clear" w:color="auto" w:fill="FFFFFF"/>
        <w:jc w:val="both"/>
      </w:pPr>
      <w:r w:rsidRPr="00B879A6">
        <w:rPr>
          <w:b/>
          <w:bCs/>
        </w:rPr>
        <w:t xml:space="preserve">- </w:t>
      </w:r>
      <w:r w:rsidRPr="00B879A6">
        <w:rPr>
          <w:b/>
          <w:bCs/>
          <w:i/>
        </w:rPr>
        <w:t>решают познавательные и практические задачи,</w:t>
      </w:r>
      <w:r w:rsidRPr="00B879A6">
        <w:rPr>
          <w:b/>
          <w:bCs/>
        </w:rPr>
        <w:t xml:space="preserve"> </w:t>
      </w:r>
      <w:r w:rsidRPr="00B879A6">
        <w:t>отражающие типичные ситуации;</w:t>
      </w:r>
    </w:p>
    <w:p w:rsidR="00867656" w:rsidRPr="00B879A6" w:rsidRDefault="00867656" w:rsidP="00B879A6">
      <w:pPr>
        <w:shd w:val="clear" w:color="auto" w:fill="FFFFFF"/>
        <w:jc w:val="both"/>
      </w:pPr>
      <w:r w:rsidRPr="00B879A6">
        <w:rPr>
          <w:b/>
          <w:bCs/>
        </w:rPr>
        <w:t xml:space="preserve">- </w:t>
      </w:r>
      <w:r w:rsidRPr="00B879A6">
        <w:rPr>
          <w:b/>
          <w:bCs/>
          <w:i/>
        </w:rPr>
        <w:t>анализируют современные общественные явления и события;</w:t>
      </w:r>
    </w:p>
    <w:p w:rsidR="00F36797" w:rsidRPr="00B879A6" w:rsidRDefault="00867656" w:rsidP="00B879A6">
      <w:pPr>
        <w:shd w:val="clear" w:color="auto" w:fill="FFFFFF"/>
        <w:jc w:val="both"/>
      </w:pPr>
      <w:r w:rsidRPr="00B879A6">
        <w:rPr>
          <w:b/>
          <w:bCs/>
        </w:rPr>
        <w:t xml:space="preserve">- </w:t>
      </w:r>
      <w:r w:rsidRPr="00B879A6">
        <w:rPr>
          <w:b/>
          <w:bCs/>
          <w:i/>
        </w:rPr>
        <w:t>осваивают типичные социальные роли через участие в обучающих играх и тренингах,</w:t>
      </w:r>
      <w:r w:rsidRPr="00B879A6">
        <w:rPr>
          <w:b/>
          <w:bCs/>
        </w:rPr>
        <w:t xml:space="preserve"> </w:t>
      </w:r>
      <w:r w:rsidRPr="00B879A6">
        <w:t>моделирующих ситуации из реальной жизни</w:t>
      </w:r>
      <w:r w:rsidR="00F36797" w:rsidRPr="00B879A6">
        <w:t>;</w:t>
      </w:r>
      <w:r w:rsidRPr="00B879A6">
        <w:t xml:space="preserve"> </w:t>
      </w:r>
    </w:p>
    <w:p w:rsidR="00867656" w:rsidRPr="00B879A6" w:rsidRDefault="00867656" w:rsidP="00B879A6">
      <w:pPr>
        <w:shd w:val="clear" w:color="auto" w:fill="FFFFFF"/>
        <w:jc w:val="both"/>
      </w:pPr>
      <w:r w:rsidRPr="00B879A6">
        <w:rPr>
          <w:b/>
          <w:bCs/>
        </w:rPr>
        <w:t xml:space="preserve">- </w:t>
      </w:r>
      <w:r w:rsidRPr="00B879A6">
        <w:rPr>
          <w:b/>
          <w:bCs/>
          <w:i/>
        </w:rPr>
        <w:t>аргументируют защиту своей позиции, оппонируют иному мнению</w:t>
      </w:r>
      <w:r w:rsidRPr="00B879A6">
        <w:rPr>
          <w:b/>
          <w:bCs/>
        </w:rPr>
        <w:t xml:space="preserve"> </w:t>
      </w:r>
      <w:r w:rsidRPr="00B879A6">
        <w:t>через участие в дискуссиях, диспутах, дебатах о современных социальных проблемах;</w:t>
      </w:r>
    </w:p>
    <w:p w:rsidR="00867656" w:rsidRPr="00B879A6" w:rsidRDefault="00867656" w:rsidP="00B879A6">
      <w:pPr>
        <w:shd w:val="clear" w:color="auto" w:fill="FFFFFF"/>
        <w:jc w:val="both"/>
        <w:rPr>
          <w:b/>
        </w:rPr>
      </w:pPr>
      <w:r w:rsidRPr="00B879A6">
        <w:rPr>
          <w:b/>
        </w:rPr>
        <w:t xml:space="preserve">- </w:t>
      </w:r>
      <w:r w:rsidRPr="00B879A6">
        <w:rPr>
          <w:b/>
          <w:i/>
        </w:rPr>
        <w:t>выполняют творческие работы и исследовательские проекты.</w:t>
      </w:r>
    </w:p>
    <w:p w:rsidR="00EA2706" w:rsidRPr="00B879A6" w:rsidRDefault="00EA2706" w:rsidP="00B879A6">
      <w:pPr>
        <w:shd w:val="clear" w:color="auto" w:fill="FFFFFF"/>
        <w:spacing w:after="240"/>
        <w:jc w:val="both"/>
      </w:pPr>
    </w:p>
    <w:p w:rsidR="00867656" w:rsidRPr="00B879A6" w:rsidRDefault="00867656" w:rsidP="00B879A6">
      <w:pPr>
        <w:shd w:val="clear" w:color="auto" w:fill="FFFFFF"/>
        <w:spacing w:after="240"/>
        <w:jc w:val="both"/>
      </w:pPr>
      <w:r w:rsidRPr="00B879A6">
        <w:t>Важной характеристикой </w:t>
      </w:r>
      <w:bookmarkStart w:id="5" w:name="YANDEX_16"/>
      <w:bookmarkEnd w:id="5"/>
      <w:r w:rsidRPr="00B879A6">
        <w:t> деятельностного </w:t>
      </w:r>
      <w:bookmarkStart w:id="6" w:name="YANDEX_17"/>
      <w:bookmarkEnd w:id="6"/>
      <w:r w:rsidRPr="00B879A6">
        <w:t> подхо</w:t>
      </w:r>
      <w:r w:rsidR="00272288" w:rsidRPr="00B879A6">
        <w:t xml:space="preserve">да  в работе педагогов является </w:t>
      </w:r>
      <w:r w:rsidRPr="00B879A6">
        <w:t>системность.</w:t>
      </w:r>
      <w:bookmarkStart w:id="7" w:name="YANDEX_18"/>
      <w:bookmarkEnd w:id="7"/>
      <w:r w:rsidRPr="00B879A6">
        <w:t>  Системно-</w:t>
      </w:r>
      <w:r w:rsidR="00272288" w:rsidRPr="00B879A6">
        <w:t>д</w:t>
      </w:r>
      <w:r w:rsidRPr="00B879A6">
        <w:t>еятельностный  </w:t>
      </w:r>
      <w:bookmarkStart w:id="8" w:name="YANDEX_19"/>
      <w:bookmarkEnd w:id="8"/>
      <w:r w:rsidRPr="00B879A6">
        <w:t> подход  осуществляется на различных этапах урока.</w:t>
      </w:r>
    </w:p>
    <w:p w:rsidR="00F36797" w:rsidRPr="00B879A6" w:rsidRDefault="00EF74A7" w:rsidP="00B879A6">
      <w:pPr>
        <w:pStyle w:val="a3"/>
        <w:ind w:firstLine="708"/>
        <w:jc w:val="both"/>
        <w:rPr>
          <w:bCs/>
          <w:color w:val="000000"/>
          <w:sz w:val="24"/>
          <w:szCs w:val="24"/>
        </w:rPr>
      </w:pPr>
      <w:r w:rsidRPr="00B879A6">
        <w:rPr>
          <w:bCs/>
          <w:color w:val="000000"/>
          <w:sz w:val="24"/>
          <w:szCs w:val="24"/>
        </w:rPr>
        <w:t xml:space="preserve">   </w:t>
      </w:r>
      <w:r w:rsidR="005A1C6E" w:rsidRPr="00B879A6">
        <w:rPr>
          <w:bCs/>
          <w:color w:val="000000"/>
          <w:sz w:val="24"/>
          <w:szCs w:val="24"/>
        </w:rPr>
        <w:t xml:space="preserve">Системно - деятельностный подход предполагает самостоятельное планирование путей достижения целей. </w:t>
      </w:r>
    </w:p>
    <w:p w:rsidR="00452008" w:rsidRPr="00B879A6" w:rsidRDefault="00552290" w:rsidP="00B879A6">
      <w:pPr>
        <w:widowControl w:val="0"/>
        <w:autoSpaceDE w:val="0"/>
        <w:autoSpaceDN w:val="0"/>
        <w:adjustRightInd w:val="0"/>
        <w:spacing w:after="200"/>
        <w:ind w:firstLine="360"/>
        <w:jc w:val="both"/>
        <w:rPr>
          <w:color w:val="0070C0"/>
        </w:rPr>
      </w:pPr>
      <w:r w:rsidRPr="00B879A6">
        <w:t>Так как форма проведения нашего педсовета -</w:t>
      </w:r>
      <w:r w:rsidRPr="00B879A6">
        <w:rPr>
          <w:color w:val="0070C0"/>
        </w:rPr>
        <w:t xml:space="preserve"> </w:t>
      </w:r>
      <w:r w:rsidRPr="00B879A6">
        <w:rPr>
          <w:b/>
          <w:i/>
        </w:rPr>
        <w:t xml:space="preserve">проблемная деловая игра, </w:t>
      </w:r>
      <w:r w:rsidR="007D50CD" w:rsidRPr="00B879A6">
        <w:t xml:space="preserve">и  мы используем системно - деятельностный подход, который предполагает умение самостоятельно добывать знания и отдает предпочтение групповым формам работы, </w:t>
      </w:r>
      <w:r w:rsidRPr="00B879A6">
        <w:t>то предлагае</w:t>
      </w:r>
      <w:r w:rsidR="007D50CD" w:rsidRPr="00B879A6">
        <w:t xml:space="preserve">м вам </w:t>
      </w:r>
      <w:r w:rsidR="008752B1" w:rsidRPr="00B879A6">
        <w:t xml:space="preserve">поработать </w:t>
      </w:r>
      <w:r w:rsidR="007D50CD" w:rsidRPr="00B879A6">
        <w:t>в группах</w:t>
      </w:r>
      <w:r w:rsidR="008752B1" w:rsidRPr="00B879A6">
        <w:t>:</w:t>
      </w:r>
    </w:p>
    <w:p w:rsidR="00EE2413" w:rsidRPr="00776CA8" w:rsidRDefault="00776CA8" w:rsidP="00776CA8">
      <w:pPr>
        <w:jc w:val="center"/>
        <w:rPr>
          <w:b/>
          <w:bCs/>
        </w:rPr>
      </w:pPr>
      <w:r w:rsidRPr="00776CA8">
        <w:rPr>
          <w:b/>
        </w:rPr>
        <w:t>Работа в группах № 4-1</w:t>
      </w:r>
    </w:p>
    <w:p w:rsidR="00552290" w:rsidRPr="00B879A6" w:rsidRDefault="00552290" w:rsidP="00B879A6">
      <w:pPr>
        <w:widowControl w:val="0"/>
        <w:numPr>
          <w:ilvl w:val="0"/>
          <w:numId w:val="40"/>
        </w:numPr>
        <w:autoSpaceDE w:val="0"/>
        <w:autoSpaceDN w:val="0"/>
        <w:adjustRightInd w:val="0"/>
        <w:spacing w:after="200"/>
        <w:jc w:val="both"/>
      </w:pPr>
      <w:r w:rsidRPr="00B879A6">
        <w:rPr>
          <w:b/>
          <w:i/>
        </w:rPr>
        <w:t>Требования к современному уроку.</w:t>
      </w:r>
      <w:r w:rsidR="00480B29" w:rsidRPr="00B879A6">
        <w:t xml:space="preserve"> Группа №1.</w:t>
      </w:r>
    </w:p>
    <w:p w:rsidR="00245AD4" w:rsidRPr="00B879A6" w:rsidRDefault="00552290" w:rsidP="00B879A6">
      <w:pPr>
        <w:widowControl w:val="0"/>
        <w:numPr>
          <w:ilvl w:val="0"/>
          <w:numId w:val="40"/>
        </w:numPr>
        <w:autoSpaceDE w:val="0"/>
        <w:autoSpaceDN w:val="0"/>
        <w:adjustRightInd w:val="0"/>
        <w:spacing w:after="200"/>
        <w:jc w:val="both"/>
        <w:rPr>
          <w:bCs/>
        </w:rPr>
      </w:pPr>
      <w:r w:rsidRPr="00B879A6">
        <w:rPr>
          <w:b/>
          <w:i/>
        </w:rPr>
        <w:t xml:space="preserve">Деятельность учителя и </w:t>
      </w:r>
      <w:proofErr w:type="gramStart"/>
      <w:r w:rsidRPr="00B879A6">
        <w:rPr>
          <w:b/>
          <w:i/>
        </w:rPr>
        <w:t>обучающихся</w:t>
      </w:r>
      <w:proofErr w:type="gramEnd"/>
      <w:r w:rsidRPr="00B879A6">
        <w:rPr>
          <w:b/>
          <w:i/>
        </w:rPr>
        <w:t xml:space="preserve"> на уроке, реализующем требования ФГОС.</w:t>
      </w:r>
      <w:r w:rsidRPr="00B879A6">
        <w:t xml:space="preserve"> Группа №2</w:t>
      </w:r>
      <w:r w:rsidR="00480B29" w:rsidRPr="00B879A6">
        <w:t>.</w:t>
      </w:r>
    </w:p>
    <w:p w:rsidR="00552290" w:rsidRPr="00B879A6" w:rsidRDefault="00552290" w:rsidP="00B879A6">
      <w:pPr>
        <w:widowControl w:val="0"/>
        <w:numPr>
          <w:ilvl w:val="0"/>
          <w:numId w:val="40"/>
        </w:numPr>
        <w:autoSpaceDE w:val="0"/>
        <w:autoSpaceDN w:val="0"/>
        <w:adjustRightInd w:val="0"/>
        <w:spacing w:after="200"/>
        <w:jc w:val="both"/>
        <w:rPr>
          <w:bCs/>
        </w:rPr>
      </w:pPr>
      <w:r w:rsidRPr="00B879A6">
        <w:rPr>
          <w:b/>
          <w:bCs/>
          <w:i/>
        </w:rPr>
        <w:lastRenderedPageBreak/>
        <w:t>Методы и приёмы, позволяющие реализовать подходы к  современному уроку в свете требований ФГОС.</w:t>
      </w:r>
      <w:r w:rsidR="00480B29" w:rsidRPr="00B879A6">
        <w:rPr>
          <w:bCs/>
        </w:rPr>
        <w:t xml:space="preserve"> Группа №3.</w:t>
      </w:r>
    </w:p>
    <w:p w:rsidR="00245AD4" w:rsidRPr="00B879A6" w:rsidRDefault="00552290" w:rsidP="00B879A6">
      <w:pPr>
        <w:widowControl w:val="0"/>
        <w:numPr>
          <w:ilvl w:val="0"/>
          <w:numId w:val="40"/>
        </w:numPr>
        <w:autoSpaceDE w:val="0"/>
        <w:autoSpaceDN w:val="0"/>
        <w:adjustRightInd w:val="0"/>
        <w:spacing w:after="200"/>
        <w:jc w:val="both"/>
      </w:pPr>
      <w:r w:rsidRPr="00B879A6">
        <w:rPr>
          <w:b/>
          <w:bCs/>
          <w:i/>
        </w:rPr>
        <w:t>Самоанализ урока – эффективный путь к реализации требований к современному уроку.</w:t>
      </w:r>
      <w:r w:rsidRPr="00B879A6">
        <w:rPr>
          <w:bCs/>
        </w:rPr>
        <w:t xml:space="preserve"> </w:t>
      </w:r>
    </w:p>
    <w:p w:rsidR="00F31DF3" w:rsidRPr="00B879A6" w:rsidRDefault="00552290" w:rsidP="00B879A6">
      <w:pPr>
        <w:widowControl w:val="0"/>
        <w:numPr>
          <w:ilvl w:val="0"/>
          <w:numId w:val="40"/>
        </w:numPr>
        <w:autoSpaceDE w:val="0"/>
        <w:autoSpaceDN w:val="0"/>
        <w:adjustRightInd w:val="0"/>
        <w:spacing w:after="200"/>
        <w:jc w:val="both"/>
      </w:pPr>
      <w:r w:rsidRPr="00B879A6">
        <w:rPr>
          <w:b/>
          <w:i/>
        </w:rPr>
        <w:t>Практикум по анализу урока в свете требований ФГОС.</w:t>
      </w:r>
      <w:r w:rsidRPr="00B879A6">
        <w:t xml:space="preserve"> </w:t>
      </w:r>
    </w:p>
    <w:p w:rsidR="00F31DF3" w:rsidRPr="00B879A6" w:rsidRDefault="00A63793" w:rsidP="00B879A6">
      <w:pPr>
        <w:pStyle w:val="a3"/>
        <w:jc w:val="both"/>
        <w:rPr>
          <w:bCs/>
          <w:color w:val="000000"/>
          <w:sz w:val="24"/>
          <w:szCs w:val="24"/>
        </w:rPr>
      </w:pPr>
      <w:r w:rsidRPr="00B879A6">
        <w:rPr>
          <w:b/>
          <w:bCs/>
          <w:color w:val="000000"/>
          <w:sz w:val="24"/>
          <w:szCs w:val="24"/>
        </w:rPr>
        <w:t xml:space="preserve">Задание 1 группе. </w:t>
      </w:r>
      <w:r w:rsidRPr="00B879A6">
        <w:rPr>
          <w:bCs/>
          <w:color w:val="000000"/>
          <w:sz w:val="24"/>
          <w:szCs w:val="24"/>
        </w:rPr>
        <w:t xml:space="preserve">Изучить требования к уроку. </w:t>
      </w:r>
      <w:r w:rsidR="00514A0A" w:rsidRPr="00B879A6">
        <w:rPr>
          <w:bCs/>
          <w:color w:val="000000"/>
          <w:sz w:val="24"/>
          <w:szCs w:val="24"/>
        </w:rPr>
        <w:t>Заполнить таблицу, отражающую требования к современному уроку в соответствии с ФГОС.</w:t>
      </w:r>
    </w:p>
    <w:p w:rsidR="00DE0C31" w:rsidRPr="00B879A6" w:rsidRDefault="00DE0C31" w:rsidP="00B879A6">
      <w:pPr>
        <w:pStyle w:val="a3"/>
        <w:jc w:val="both"/>
        <w:rPr>
          <w:color w:val="000000"/>
          <w:sz w:val="24"/>
          <w:szCs w:val="24"/>
        </w:rPr>
      </w:pPr>
    </w:p>
    <w:p w:rsidR="000D56EA" w:rsidRPr="00B879A6" w:rsidRDefault="00AB2C6E" w:rsidP="00B879A6">
      <w:pPr>
        <w:pStyle w:val="a3"/>
        <w:jc w:val="both"/>
        <w:rPr>
          <w:b/>
          <w:bCs/>
          <w:sz w:val="24"/>
          <w:szCs w:val="24"/>
        </w:rPr>
      </w:pPr>
      <w:r w:rsidRPr="00B879A6">
        <w:rPr>
          <w:b/>
          <w:bCs/>
          <w:sz w:val="24"/>
          <w:szCs w:val="24"/>
        </w:rPr>
        <w:t xml:space="preserve">Задание 2 группе. </w:t>
      </w:r>
      <w:r w:rsidRPr="00B879A6">
        <w:rPr>
          <w:bCs/>
          <w:sz w:val="24"/>
          <w:szCs w:val="24"/>
        </w:rPr>
        <w:t xml:space="preserve">Сравнить деятельность учителя и </w:t>
      </w:r>
      <w:r w:rsidR="00452008" w:rsidRPr="00B879A6">
        <w:rPr>
          <w:bCs/>
          <w:sz w:val="24"/>
          <w:szCs w:val="24"/>
        </w:rPr>
        <w:t>об</w:t>
      </w:r>
      <w:r w:rsidRPr="00B879A6">
        <w:rPr>
          <w:bCs/>
          <w:sz w:val="24"/>
          <w:szCs w:val="24"/>
        </w:rPr>
        <w:t>уча</w:t>
      </w:r>
      <w:r w:rsidR="00452008" w:rsidRPr="00B879A6">
        <w:rPr>
          <w:bCs/>
          <w:sz w:val="24"/>
          <w:szCs w:val="24"/>
        </w:rPr>
        <w:t>ю</w:t>
      </w:r>
      <w:r w:rsidRPr="00B879A6">
        <w:rPr>
          <w:bCs/>
          <w:sz w:val="24"/>
          <w:szCs w:val="24"/>
        </w:rPr>
        <w:t>щихся во время проведения трад</w:t>
      </w:r>
      <w:r w:rsidR="00F1439E" w:rsidRPr="00B879A6">
        <w:rPr>
          <w:bCs/>
          <w:sz w:val="24"/>
          <w:szCs w:val="24"/>
        </w:rPr>
        <w:t>иционного</w:t>
      </w:r>
      <w:r w:rsidRPr="00B879A6">
        <w:rPr>
          <w:bCs/>
          <w:sz w:val="24"/>
          <w:szCs w:val="24"/>
        </w:rPr>
        <w:t xml:space="preserve"> и совр</w:t>
      </w:r>
      <w:r w:rsidR="00F1439E" w:rsidRPr="00B879A6">
        <w:rPr>
          <w:bCs/>
          <w:sz w:val="24"/>
          <w:szCs w:val="24"/>
        </w:rPr>
        <w:t>еменного</w:t>
      </w:r>
      <w:r w:rsidRPr="00B879A6">
        <w:rPr>
          <w:bCs/>
          <w:sz w:val="24"/>
          <w:szCs w:val="24"/>
        </w:rPr>
        <w:t xml:space="preserve"> урок</w:t>
      </w:r>
      <w:r w:rsidR="00F1439E" w:rsidRPr="00B879A6">
        <w:rPr>
          <w:bCs/>
          <w:sz w:val="24"/>
          <w:szCs w:val="24"/>
        </w:rPr>
        <w:t>а в свете требований ФГОС. Заполнить таблицу.</w:t>
      </w:r>
      <w:r w:rsidRPr="00B879A6">
        <w:rPr>
          <w:bCs/>
          <w:sz w:val="24"/>
          <w:szCs w:val="24"/>
        </w:rPr>
        <w:t xml:space="preserve"> </w:t>
      </w:r>
    </w:p>
    <w:p w:rsidR="00D2664D" w:rsidRPr="00B879A6" w:rsidRDefault="00D2664D" w:rsidP="00B879A6">
      <w:pPr>
        <w:pStyle w:val="a3"/>
        <w:jc w:val="both"/>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3425"/>
        <w:gridCol w:w="3408"/>
      </w:tblGrid>
      <w:tr w:rsidR="00D2664D" w:rsidRPr="00B879A6" w:rsidTr="00F1439E">
        <w:tc>
          <w:tcPr>
            <w:tcW w:w="2482" w:type="dxa"/>
          </w:tcPr>
          <w:p w:rsidR="00D2664D" w:rsidRPr="00B879A6" w:rsidRDefault="00F1439E" w:rsidP="00B879A6">
            <w:pPr>
              <w:jc w:val="center"/>
              <w:rPr>
                <w:b/>
              </w:rPr>
            </w:pPr>
            <w:r w:rsidRPr="00B879A6">
              <w:rPr>
                <w:b/>
              </w:rPr>
              <w:t>Виды деятельности</w:t>
            </w:r>
          </w:p>
        </w:tc>
        <w:tc>
          <w:tcPr>
            <w:tcW w:w="3425" w:type="dxa"/>
          </w:tcPr>
          <w:p w:rsidR="00D2664D" w:rsidRPr="00B879A6" w:rsidRDefault="00D2664D" w:rsidP="00B879A6">
            <w:pPr>
              <w:jc w:val="center"/>
              <w:rPr>
                <w:b/>
              </w:rPr>
            </w:pPr>
            <w:r w:rsidRPr="00B879A6">
              <w:rPr>
                <w:b/>
              </w:rPr>
              <w:t>Традиционный урок</w:t>
            </w:r>
          </w:p>
        </w:tc>
        <w:tc>
          <w:tcPr>
            <w:tcW w:w="3408" w:type="dxa"/>
          </w:tcPr>
          <w:p w:rsidR="00D2664D" w:rsidRPr="00B879A6" w:rsidRDefault="00D2664D" w:rsidP="00B879A6">
            <w:pPr>
              <w:jc w:val="center"/>
              <w:rPr>
                <w:b/>
              </w:rPr>
            </w:pPr>
            <w:r w:rsidRPr="00B879A6">
              <w:rPr>
                <w:b/>
              </w:rPr>
              <w:t>Урок современного типа</w:t>
            </w:r>
          </w:p>
        </w:tc>
      </w:tr>
      <w:tr w:rsidR="00D2664D" w:rsidRPr="00B879A6" w:rsidTr="00F1439E">
        <w:tc>
          <w:tcPr>
            <w:tcW w:w="2482" w:type="dxa"/>
          </w:tcPr>
          <w:p w:rsidR="00D2664D" w:rsidRPr="00B879A6" w:rsidRDefault="00D2664D" w:rsidP="00B879A6">
            <w:pPr>
              <w:jc w:val="both"/>
            </w:pPr>
            <w:r w:rsidRPr="00B879A6">
              <w:t>Объявление темы урока</w:t>
            </w:r>
          </w:p>
        </w:tc>
        <w:tc>
          <w:tcPr>
            <w:tcW w:w="3425" w:type="dxa"/>
          </w:tcPr>
          <w:p w:rsidR="00D2664D" w:rsidRPr="00B879A6" w:rsidRDefault="00D2664D" w:rsidP="00B879A6">
            <w:pPr>
              <w:jc w:val="both"/>
            </w:pPr>
            <w:r w:rsidRPr="00B879A6">
              <w:t>Учитель сообщает учащимся</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Сообщение целей и задач</w:t>
            </w:r>
          </w:p>
        </w:tc>
        <w:tc>
          <w:tcPr>
            <w:tcW w:w="3425" w:type="dxa"/>
          </w:tcPr>
          <w:p w:rsidR="00D2664D" w:rsidRPr="00B879A6" w:rsidRDefault="00D2664D" w:rsidP="00B879A6">
            <w:pPr>
              <w:jc w:val="both"/>
            </w:pPr>
            <w:r w:rsidRPr="00B879A6">
              <w:t>Учитель формулирует и сообщает учащимся, чему должны научиться</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Планирование</w:t>
            </w:r>
          </w:p>
        </w:tc>
        <w:tc>
          <w:tcPr>
            <w:tcW w:w="3425" w:type="dxa"/>
          </w:tcPr>
          <w:p w:rsidR="00D2664D" w:rsidRPr="00B879A6" w:rsidRDefault="00D2664D" w:rsidP="00B879A6">
            <w:pPr>
              <w:jc w:val="both"/>
            </w:pPr>
            <w:r w:rsidRPr="00B879A6">
              <w:t>Учитель сообщает учащимся, какую работу они должны выполнить, чтобы достичь цели</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Практическая деятельность учащихся</w:t>
            </w:r>
          </w:p>
        </w:tc>
        <w:tc>
          <w:tcPr>
            <w:tcW w:w="3425" w:type="dxa"/>
          </w:tcPr>
          <w:p w:rsidR="00D2664D" w:rsidRPr="00B879A6" w:rsidRDefault="00D2664D" w:rsidP="00B879A6">
            <w:pPr>
              <w:jc w:val="both"/>
            </w:pPr>
            <w:r w:rsidRPr="00B879A6">
              <w:t>Под руководством учителя учащиеся выполняют ряд практических задач (чаще применяется фронтальный метод организации деятельности)</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Осуществление контроля</w:t>
            </w:r>
          </w:p>
        </w:tc>
        <w:tc>
          <w:tcPr>
            <w:tcW w:w="3425" w:type="dxa"/>
          </w:tcPr>
          <w:p w:rsidR="00D2664D" w:rsidRPr="00B879A6" w:rsidRDefault="00D2664D" w:rsidP="00B879A6">
            <w:pPr>
              <w:jc w:val="both"/>
            </w:pPr>
            <w:r w:rsidRPr="00B879A6">
              <w:t xml:space="preserve">Учитель осуществляет </w:t>
            </w:r>
            <w:proofErr w:type="gramStart"/>
            <w:r w:rsidRPr="00B879A6">
              <w:t>контроль за</w:t>
            </w:r>
            <w:proofErr w:type="gramEnd"/>
            <w:r w:rsidRPr="00B879A6">
              <w:t xml:space="preserve"> выполнением учащимися практической работы</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Осуществление коррекции</w:t>
            </w:r>
          </w:p>
        </w:tc>
        <w:tc>
          <w:tcPr>
            <w:tcW w:w="3425" w:type="dxa"/>
          </w:tcPr>
          <w:p w:rsidR="00D2664D" w:rsidRPr="00B879A6" w:rsidRDefault="00D2664D" w:rsidP="00B879A6">
            <w:pPr>
              <w:jc w:val="both"/>
            </w:pPr>
            <w:r w:rsidRPr="00B879A6">
              <w:t>Учитель в ходе выполнения и по итогам выполненной работы учащимися осуществляет коррекцию</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Оценивание учащихся</w:t>
            </w:r>
          </w:p>
        </w:tc>
        <w:tc>
          <w:tcPr>
            <w:tcW w:w="3425" w:type="dxa"/>
          </w:tcPr>
          <w:p w:rsidR="00D2664D" w:rsidRPr="00B879A6" w:rsidRDefault="00D2664D" w:rsidP="00B879A6">
            <w:pPr>
              <w:jc w:val="both"/>
            </w:pPr>
            <w:r w:rsidRPr="00B879A6">
              <w:t>Учитель осуществляет оценивание учащихся за работу на уроке</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Итог урока</w:t>
            </w:r>
          </w:p>
        </w:tc>
        <w:tc>
          <w:tcPr>
            <w:tcW w:w="3425" w:type="dxa"/>
          </w:tcPr>
          <w:p w:rsidR="00D2664D" w:rsidRPr="00B879A6" w:rsidRDefault="00D2664D" w:rsidP="00B879A6">
            <w:pPr>
              <w:jc w:val="both"/>
            </w:pPr>
            <w:r w:rsidRPr="00B879A6">
              <w:t>Учитель выясняет у учащихся, что они запомнили</w:t>
            </w:r>
          </w:p>
        </w:tc>
        <w:tc>
          <w:tcPr>
            <w:tcW w:w="3408" w:type="dxa"/>
          </w:tcPr>
          <w:p w:rsidR="00D2664D" w:rsidRPr="00B879A6" w:rsidRDefault="00D2664D" w:rsidP="00B879A6">
            <w:pPr>
              <w:jc w:val="both"/>
            </w:pPr>
          </w:p>
        </w:tc>
      </w:tr>
      <w:tr w:rsidR="00D2664D" w:rsidRPr="00B879A6" w:rsidTr="00F1439E">
        <w:tc>
          <w:tcPr>
            <w:tcW w:w="2482" w:type="dxa"/>
          </w:tcPr>
          <w:p w:rsidR="00D2664D" w:rsidRPr="00B879A6" w:rsidRDefault="00D2664D" w:rsidP="00B879A6">
            <w:pPr>
              <w:jc w:val="both"/>
            </w:pPr>
            <w:r w:rsidRPr="00B879A6">
              <w:t>Домашнее задание</w:t>
            </w:r>
          </w:p>
        </w:tc>
        <w:tc>
          <w:tcPr>
            <w:tcW w:w="3425" w:type="dxa"/>
          </w:tcPr>
          <w:p w:rsidR="00D2664D" w:rsidRPr="00B879A6" w:rsidRDefault="00D2664D" w:rsidP="00B879A6">
            <w:pPr>
              <w:jc w:val="both"/>
            </w:pPr>
            <w:r w:rsidRPr="00B879A6">
              <w:t>Учитель объявляет и комментирует (чаще – задание одно для всех)</w:t>
            </w:r>
          </w:p>
        </w:tc>
        <w:tc>
          <w:tcPr>
            <w:tcW w:w="3408" w:type="dxa"/>
          </w:tcPr>
          <w:p w:rsidR="00D2664D" w:rsidRPr="00B879A6" w:rsidRDefault="00D2664D" w:rsidP="00B879A6">
            <w:pPr>
              <w:jc w:val="both"/>
            </w:pPr>
          </w:p>
        </w:tc>
      </w:tr>
    </w:tbl>
    <w:p w:rsidR="00FA02E3" w:rsidRPr="00B879A6" w:rsidRDefault="004A4D2A" w:rsidP="00B879A6">
      <w:pPr>
        <w:pStyle w:val="a3"/>
        <w:jc w:val="both"/>
        <w:rPr>
          <w:sz w:val="24"/>
          <w:szCs w:val="24"/>
        </w:rPr>
      </w:pPr>
      <w:r w:rsidRPr="00B879A6">
        <w:rPr>
          <w:sz w:val="24"/>
          <w:szCs w:val="24"/>
        </w:rPr>
        <w:br/>
      </w:r>
      <w:r w:rsidR="00AB2C6E" w:rsidRPr="00B879A6">
        <w:rPr>
          <w:b/>
          <w:sz w:val="24"/>
          <w:szCs w:val="24"/>
        </w:rPr>
        <w:t xml:space="preserve">Задание </w:t>
      </w:r>
      <w:r w:rsidR="00717005" w:rsidRPr="00B879A6">
        <w:rPr>
          <w:b/>
          <w:sz w:val="24"/>
          <w:szCs w:val="24"/>
        </w:rPr>
        <w:t>3 группе.</w:t>
      </w:r>
      <w:r w:rsidR="00B4597E" w:rsidRPr="00B879A6">
        <w:rPr>
          <w:b/>
          <w:sz w:val="24"/>
          <w:szCs w:val="24"/>
        </w:rPr>
        <w:t xml:space="preserve"> </w:t>
      </w:r>
      <w:r w:rsidR="00B4597E" w:rsidRPr="00B879A6">
        <w:rPr>
          <w:sz w:val="24"/>
          <w:szCs w:val="24"/>
        </w:rPr>
        <w:t xml:space="preserve">Вам дана опорная таблица для конструирования </w:t>
      </w:r>
      <w:r w:rsidR="00F1439E" w:rsidRPr="00B879A6">
        <w:rPr>
          <w:sz w:val="24"/>
          <w:szCs w:val="24"/>
        </w:rPr>
        <w:t xml:space="preserve">современного </w:t>
      </w:r>
      <w:r w:rsidR="00B4597E" w:rsidRPr="00B879A6">
        <w:rPr>
          <w:sz w:val="24"/>
          <w:szCs w:val="24"/>
        </w:rPr>
        <w:t>учебного занятия. Ваша задача – заполнить таблицу</w:t>
      </w:r>
      <w:r w:rsidR="000D56EA" w:rsidRPr="00B879A6">
        <w:rPr>
          <w:sz w:val="24"/>
          <w:szCs w:val="24"/>
        </w:rPr>
        <w:t>.</w:t>
      </w:r>
    </w:p>
    <w:p w:rsidR="004A4D2A" w:rsidRPr="00B879A6" w:rsidRDefault="004A4D2A" w:rsidP="00B879A6">
      <w:pPr>
        <w:autoSpaceDE w:val="0"/>
        <w:autoSpaceDN w:val="0"/>
        <w:adjustRightInd w:val="0"/>
        <w:spacing w:after="200"/>
        <w:jc w:val="both"/>
      </w:pPr>
      <w:r w:rsidRPr="00B879A6">
        <w:t>Опорная  таблица для конструирования учебного занятия</w:t>
      </w:r>
    </w:p>
    <w:tbl>
      <w:tblPr>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831"/>
        <w:gridCol w:w="3129"/>
      </w:tblGrid>
      <w:tr w:rsidR="005B1ADD" w:rsidRPr="00B879A6" w:rsidTr="002D5224">
        <w:tc>
          <w:tcPr>
            <w:tcW w:w="2376" w:type="dxa"/>
          </w:tcPr>
          <w:p w:rsidR="005B1ADD" w:rsidRPr="00B879A6" w:rsidRDefault="005B1ADD" w:rsidP="00B879A6">
            <w:pPr>
              <w:rPr>
                <w:b/>
              </w:rPr>
            </w:pPr>
            <w:r w:rsidRPr="00B879A6">
              <w:rPr>
                <w:b/>
              </w:rPr>
              <w:t>Этапы урока</w:t>
            </w:r>
          </w:p>
        </w:tc>
        <w:tc>
          <w:tcPr>
            <w:tcW w:w="3831" w:type="dxa"/>
          </w:tcPr>
          <w:p w:rsidR="005B1ADD" w:rsidRPr="00B879A6" w:rsidRDefault="005B1ADD" w:rsidP="00B879A6">
            <w:pPr>
              <w:rPr>
                <w:b/>
              </w:rPr>
            </w:pPr>
            <w:r w:rsidRPr="00B879A6">
              <w:rPr>
                <w:b/>
              </w:rPr>
              <w:t>Цель</w:t>
            </w:r>
          </w:p>
        </w:tc>
        <w:tc>
          <w:tcPr>
            <w:tcW w:w="3129" w:type="dxa"/>
          </w:tcPr>
          <w:p w:rsidR="005B1ADD" w:rsidRPr="00B879A6" w:rsidRDefault="00C12D84" w:rsidP="00B879A6">
            <w:pPr>
              <w:rPr>
                <w:b/>
              </w:rPr>
            </w:pPr>
            <w:r w:rsidRPr="00B879A6">
              <w:rPr>
                <w:b/>
                <w:bCs/>
              </w:rPr>
              <w:t xml:space="preserve">Эффективные </w:t>
            </w:r>
            <w:r w:rsidR="005B1ADD" w:rsidRPr="00B879A6">
              <w:rPr>
                <w:b/>
                <w:bCs/>
              </w:rPr>
              <w:t xml:space="preserve"> методы</w:t>
            </w:r>
            <w:r w:rsidRPr="00B879A6">
              <w:rPr>
                <w:b/>
                <w:bCs/>
              </w:rPr>
              <w:t xml:space="preserve">, </w:t>
            </w:r>
            <w:r w:rsidRPr="00B879A6">
              <w:rPr>
                <w:b/>
                <w:bCs/>
              </w:rPr>
              <w:lastRenderedPageBreak/>
              <w:t xml:space="preserve">формы </w:t>
            </w:r>
            <w:r w:rsidR="005B1ADD" w:rsidRPr="00B879A6">
              <w:rPr>
                <w:b/>
                <w:bCs/>
              </w:rPr>
              <w:t xml:space="preserve"> и приёмы достижения цели</w:t>
            </w:r>
          </w:p>
        </w:tc>
      </w:tr>
      <w:tr w:rsidR="005B1ADD" w:rsidRPr="00B879A6" w:rsidTr="002D5224">
        <w:tc>
          <w:tcPr>
            <w:tcW w:w="2376" w:type="dxa"/>
          </w:tcPr>
          <w:p w:rsidR="005B1ADD" w:rsidRPr="00B879A6" w:rsidRDefault="005B1ADD" w:rsidP="00B879A6">
            <w:r w:rsidRPr="00B879A6">
              <w:lastRenderedPageBreak/>
              <w:t>1.Самоопределение к учебной деятельности (мотивация)</w:t>
            </w:r>
          </w:p>
        </w:tc>
        <w:tc>
          <w:tcPr>
            <w:tcW w:w="3831" w:type="dxa"/>
          </w:tcPr>
          <w:p w:rsidR="005B1ADD" w:rsidRPr="00B879A6" w:rsidRDefault="005B1ADD" w:rsidP="00B879A6">
            <w:r w:rsidRPr="00B879A6">
              <w:t xml:space="preserve">Выработать на </w:t>
            </w:r>
            <w:proofErr w:type="spellStart"/>
            <w:r w:rsidRPr="00B879A6">
              <w:t>личностнозначимом</w:t>
            </w:r>
            <w:proofErr w:type="spellEnd"/>
            <w:r w:rsidRPr="00B879A6">
              <w:t xml:space="preserve"> уровне внутренней готовности выполнение нормативов учебной деятельности</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2.Актуализация знаний и фиксирование затруднений в деятельности</w:t>
            </w:r>
          </w:p>
        </w:tc>
        <w:tc>
          <w:tcPr>
            <w:tcW w:w="3831" w:type="dxa"/>
          </w:tcPr>
          <w:p w:rsidR="005B1ADD" w:rsidRPr="00B879A6" w:rsidRDefault="005B1ADD" w:rsidP="00B879A6">
            <w:r w:rsidRPr="00B879A6">
              <w:t>Подготовить мышление учащихся  и организовать осознание ими внутренних потребностей к построению нового способа действий</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3.Постановска учебной задачи.</w:t>
            </w:r>
          </w:p>
        </w:tc>
        <w:tc>
          <w:tcPr>
            <w:tcW w:w="3831" w:type="dxa"/>
          </w:tcPr>
          <w:p w:rsidR="005B1ADD" w:rsidRPr="00B879A6" w:rsidRDefault="005B1ADD" w:rsidP="00B879A6">
            <w:r w:rsidRPr="00B879A6">
              <w:t>Поставить цель учебной деятельности  и на этой основе  выбрать способ и средства её  реализации.</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4.Простановка проекта выхода из затруднения (открытия детьми нового знания)</w:t>
            </w:r>
          </w:p>
        </w:tc>
        <w:tc>
          <w:tcPr>
            <w:tcW w:w="3831" w:type="dxa"/>
          </w:tcPr>
          <w:p w:rsidR="005B1ADD" w:rsidRPr="00B879A6" w:rsidRDefault="005B1ADD" w:rsidP="00B879A6">
            <w:r w:rsidRPr="00B879A6">
              <w:t>Построить новый способ действия и сформировать умение применять его  как при решении задачи, которая вызвала затруднение, так и при решении задания такого же типа.</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 xml:space="preserve">5.Первоначальное закрепление  с </w:t>
            </w:r>
            <w:proofErr w:type="spellStart"/>
            <w:r w:rsidRPr="00B879A6">
              <w:t>проговарива</w:t>
            </w:r>
            <w:proofErr w:type="spellEnd"/>
            <w:r w:rsidRPr="00B879A6">
              <w:t>-</w:t>
            </w:r>
          </w:p>
          <w:p w:rsidR="005B1ADD" w:rsidRPr="00B879A6" w:rsidRDefault="005B1ADD" w:rsidP="00B879A6">
            <w:proofErr w:type="spellStart"/>
            <w:r w:rsidRPr="00B879A6">
              <w:t>нием</w:t>
            </w:r>
            <w:proofErr w:type="spellEnd"/>
            <w:r w:rsidRPr="00B879A6">
              <w:t xml:space="preserve"> во внешней речи.</w:t>
            </w:r>
          </w:p>
        </w:tc>
        <w:tc>
          <w:tcPr>
            <w:tcW w:w="3831" w:type="dxa"/>
          </w:tcPr>
          <w:p w:rsidR="005B1ADD" w:rsidRPr="00B879A6" w:rsidRDefault="005B1ADD" w:rsidP="00B879A6">
            <w:r w:rsidRPr="00B879A6">
              <w:t>Усвоить учащимися новый способ действия.</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6.Самостоятельная работа с самопроверкой по эталону.</w:t>
            </w:r>
          </w:p>
          <w:p w:rsidR="005B1ADD" w:rsidRPr="00B879A6" w:rsidRDefault="005B1ADD" w:rsidP="00B879A6">
            <w:r w:rsidRPr="00B879A6">
              <w:t>Формирование адекватной самооценки и самоконтроля.</w:t>
            </w:r>
          </w:p>
        </w:tc>
        <w:tc>
          <w:tcPr>
            <w:tcW w:w="3831" w:type="dxa"/>
          </w:tcPr>
          <w:p w:rsidR="005B1ADD" w:rsidRPr="00B879A6" w:rsidRDefault="005B1ADD" w:rsidP="00B879A6">
            <w:proofErr w:type="spellStart"/>
            <w:r w:rsidRPr="00B879A6">
              <w:t>Интериоризировать</w:t>
            </w:r>
            <w:proofErr w:type="spellEnd"/>
            <w:r w:rsidRPr="00B879A6">
              <w:t xml:space="preserve"> (</w:t>
            </w:r>
            <w:proofErr w:type="spellStart"/>
            <w:r w:rsidRPr="00B879A6">
              <w:t>т</w:t>
            </w:r>
            <w:proofErr w:type="gramStart"/>
            <w:r w:rsidRPr="00B879A6">
              <w:t>.е</w:t>
            </w:r>
            <w:proofErr w:type="spellEnd"/>
            <w:proofErr w:type="gramEnd"/>
            <w:r w:rsidRPr="00B879A6">
              <w:t xml:space="preserve"> пропустить через себя и отдать как собственный опыт) учащимся новый способ действия и  провести рефлексию(коллективно или индивидуально) достижения цели пробного учебного действия.</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7.Включение в систему знаний и повторения</w:t>
            </w:r>
          </w:p>
        </w:tc>
        <w:tc>
          <w:tcPr>
            <w:tcW w:w="3831" w:type="dxa"/>
          </w:tcPr>
          <w:p w:rsidR="005B1ADD" w:rsidRPr="00B879A6" w:rsidRDefault="005B1ADD" w:rsidP="00B879A6">
            <w:r w:rsidRPr="00B879A6">
              <w:t xml:space="preserve"> Включить  новый способ действий в систему знаний  при этом  повторить и закрепить  </w:t>
            </w:r>
            <w:proofErr w:type="gramStart"/>
            <w:r w:rsidRPr="00B879A6">
              <w:t>раннее</w:t>
            </w:r>
            <w:proofErr w:type="gramEnd"/>
            <w:r w:rsidRPr="00B879A6">
              <w:t xml:space="preserve"> изученные способы  подготовки к изучению следующих разделов. </w:t>
            </w:r>
          </w:p>
        </w:tc>
        <w:tc>
          <w:tcPr>
            <w:tcW w:w="3129" w:type="dxa"/>
          </w:tcPr>
          <w:p w:rsidR="005B1ADD" w:rsidRPr="00B879A6" w:rsidRDefault="005B1ADD" w:rsidP="00B879A6"/>
        </w:tc>
      </w:tr>
      <w:tr w:rsidR="005B1ADD" w:rsidRPr="00B879A6" w:rsidTr="002D5224">
        <w:tc>
          <w:tcPr>
            <w:tcW w:w="2376" w:type="dxa"/>
          </w:tcPr>
          <w:p w:rsidR="005B1ADD" w:rsidRPr="00B879A6" w:rsidRDefault="005B1ADD" w:rsidP="00B879A6">
            <w:r w:rsidRPr="00B879A6">
              <w:t>8.Рефлексия деятельности</w:t>
            </w:r>
          </w:p>
        </w:tc>
        <w:tc>
          <w:tcPr>
            <w:tcW w:w="3831" w:type="dxa"/>
          </w:tcPr>
          <w:p w:rsidR="005B1ADD" w:rsidRPr="00B879A6" w:rsidRDefault="005B1ADD" w:rsidP="00B879A6">
            <w:r w:rsidRPr="00B879A6">
              <w:t xml:space="preserve">Оценить учащимися собственную учебную деятельность, осознать  методы построения и границы применения  нового способа действий </w:t>
            </w:r>
          </w:p>
        </w:tc>
        <w:tc>
          <w:tcPr>
            <w:tcW w:w="3129" w:type="dxa"/>
          </w:tcPr>
          <w:p w:rsidR="005B1ADD" w:rsidRPr="00B879A6" w:rsidRDefault="005B1ADD" w:rsidP="00B879A6"/>
        </w:tc>
      </w:tr>
    </w:tbl>
    <w:p w:rsidR="00B879A6" w:rsidRDefault="001C2AAA" w:rsidP="00B879A6">
      <w:pPr>
        <w:widowControl w:val="0"/>
        <w:autoSpaceDE w:val="0"/>
        <w:autoSpaceDN w:val="0"/>
        <w:adjustRightInd w:val="0"/>
        <w:spacing w:after="200"/>
      </w:pPr>
      <w:r w:rsidRPr="00B879A6">
        <w:t xml:space="preserve">    </w:t>
      </w:r>
      <w:r w:rsidR="00F50C9C" w:rsidRPr="00B879A6">
        <w:rPr>
          <w:b/>
          <w:bCs/>
        </w:rPr>
        <w:t xml:space="preserve">                                                                                                                                    </w:t>
      </w:r>
      <w:r w:rsidR="00F50C9C" w:rsidRPr="00B879A6">
        <w:t> </w:t>
      </w:r>
      <w:r w:rsidRPr="00B879A6">
        <w:t xml:space="preserve">  </w:t>
      </w:r>
    </w:p>
    <w:p w:rsidR="00A02F0F" w:rsidRPr="00B879A6" w:rsidRDefault="00A02F0F" w:rsidP="00B879A6">
      <w:pPr>
        <w:widowControl w:val="0"/>
        <w:autoSpaceDE w:val="0"/>
        <w:autoSpaceDN w:val="0"/>
        <w:adjustRightInd w:val="0"/>
        <w:spacing w:after="200"/>
      </w:pPr>
      <w:r w:rsidRPr="00B879A6">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092FCD" w:rsidRPr="00B879A6" w:rsidRDefault="003F7D5D" w:rsidP="00B879A6">
      <w:pPr>
        <w:widowControl w:val="0"/>
        <w:tabs>
          <w:tab w:val="left" w:pos="0"/>
          <w:tab w:val="left" w:pos="1080"/>
        </w:tabs>
        <w:autoSpaceDE w:val="0"/>
        <w:autoSpaceDN w:val="0"/>
        <w:adjustRightInd w:val="0"/>
        <w:jc w:val="both"/>
      </w:pPr>
      <w:r w:rsidRPr="00B879A6">
        <w:lastRenderedPageBreak/>
        <w:tab/>
      </w:r>
      <w:r w:rsidR="00092FCD" w:rsidRPr="00B879A6">
        <w:t>Современный урок строится на основе использования технических сре</w:t>
      </w:r>
      <w:proofErr w:type="gramStart"/>
      <w:r w:rsidR="00092FCD" w:rsidRPr="00B879A6">
        <w:t>дств с пр</w:t>
      </w:r>
      <w:proofErr w:type="gramEnd"/>
      <w:r w:rsidR="00092FCD" w:rsidRPr="00B879A6">
        <w:t>именением как традиционных, так и инновационных педагогических технологий.</w:t>
      </w:r>
    </w:p>
    <w:p w:rsidR="00092FCD" w:rsidRPr="00B879A6" w:rsidRDefault="00092FCD" w:rsidP="00B879A6">
      <w:pPr>
        <w:widowControl w:val="0"/>
        <w:autoSpaceDE w:val="0"/>
        <w:autoSpaceDN w:val="0"/>
        <w:adjustRightInd w:val="0"/>
        <w:spacing w:after="200"/>
        <w:ind w:left="-57" w:firstLine="765"/>
        <w:jc w:val="both"/>
      </w:pPr>
      <w:r w:rsidRPr="00B879A6">
        <w:t xml:space="preserve">Используя современные технологии, </w:t>
      </w:r>
      <w:proofErr w:type="gramStart"/>
      <w:r w:rsidRPr="00B879A6">
        <w:t>работая в технологии моделирования у школьников формируется умение самостоятельно</w:t>
      </w:r>
      <w:proofErr w:type="gramEnd"/>
      <w:r w:rsidRPr="00B879A6">
        <w:t xml:space="preserve"> добывать новые знания, собирать необходимую информацию, делать выводы, умозаключения, т.е. развиваются  у школьников умения и навыки самостоятельности и саморазвития.</w:t>
      </w:r>
    </w:p>
    <w:p w:rsidR="003C3C1B" w:rsidRPr="00B879A6" w:rsidRDefault="003C3C1B" w:rsidP="00B879A6">
      <w:pPr>
        <w:widowControl w:val="0"/>
        <w:autoSpaceDE w:val="0"/>
        <w:autoSpaceDN w:val="0"/>
        <w:adjustRightInd w:val="0"/>
        <w:spacing w:after="200"/>
        <w:ind w:left="-57" w:firstLine="765"/>
        <w:jc w:val="both"/>
        <w:rPr>
          <w:b/>
          <w:i/>
        </w:rPr>
      </w:pPr>
      <w:r w:rsidRPr="00B879A6">
        <w:rPr>
          <w:b/>
          <w:i/>
        </w:rPr>
        <w:t>(Слайд 11)</w:t>
      </w:r>
    </w:p>
    <w:p w:rsidR="003C3C1B" w:rsidRPr="00B879A6" w:rsidRDefault="003F7D5D" w:rsidP="00B879A6">
      <w:pPr>
        <w:pStyle w:val="a3"/>
        <w:ind w:firstLine="708"/>
        <w:jc w:val="both"/>
        <w:rPr>
          <w:rStyle w:val="a7"/>
          <w:sz w:val="24"/>
          <w:szCs w:val="24"/>
        </w:rPr>
      </w:pPr>
      <w:r w:rsidRPr="00B879A6">
        <w:rPr>
          <w:rStyle w:val="a7"/>
          <w:i w:val="0"/>
          <w:sz w:val="24"/>
          <w:szCs w:val="24"/>
        </w:rPr>
        <w:t xml:space="preserve">Учитель на каждом уроке не может обойтись без технологической карты. А </w:t>
      </w:r>
      <w:r w:rsidRPr="00B879A6">
        <w:rPr>
          <w:rStyle w:val="a7"/>
          <w:b/>
          <w:i w:val="0"/>
          <w:sz w:val="24"/>
          <w:szCs w:val="24"/>
        </w:rPr>
        <w:t>технологическая карта</w:t>
      </w:r>
      <w:r w:rsidR="003C3C1B" w:rsidRPr="00B879A6">
        <w:rPr>
          <w:rStyle w:val="a7"/>
          <w:b/>
          <w:i w:val="0"/>
          <w:sz w:val="24"/>
          <w:szCs w:val="24"/>
        </w:rPr>
        <w:t xml:space="preserve"> урока</w:t>
      </w:r>
      <w:r w:rsidR="003C3C1B" w:rsidRPr="00B879A6">
        <w:rPr>
          <w:rStyle w:val="a7"/>
          <w:i w:val="0"/>
          <w:sz w:val="24"/>
          <w:szCs w:val="24"/>
        </w:rPr>
        <w:t xml:space="preserve">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003C3C1B" w:rsidRPr="00B879A6">
        <w:rPr>
          <w:rStyle w:val="a7"/>
          <w:i w:val="0"/>
          <w:sz w:val="24"/>
          <w:szCs w:val="24"/>
        </w:rPr>
        <w:t>обучающихся</w:t>
      </w:r>
      <w:proofErr w:type="gramEnd"/>
      <w:r w:rsidR="003C3C1B" w:rsidRPr="00B879A6">
        <w:rPr>
          <w:rStyle w:val="a7"/>
          <w:i w:val="0"/>
          <w:sz w:val="24"/>
          <w:szCs w:val="24"/>
        </w:rPr>
        <w:t>, деятельность учителя и деятельность обучающихся</w:t>
      </w:r>
      <w:r w:rsidR="003C3C1B" w:rsidRPr="00B879A6">
        <w:rPr>
          <w:rStyle w:val="a7"/>
          <w:sz w:val="24"/>
          <w:szCs w:val="24"/>
        </w:rPr>
        <w:t xml:space="preserve">. </w:t>
      </w:r>
    </w:p>
    <w:p w:rsidR="003C3C1B" w:rsidRPr="00B879A6" w:rsidRDefault="003C3C1B" w:rsidP="00B879A6">
      <w:pPr>
        <w:pStyle w:val="a3"/>
        <w:ind w:firstLine="708"/>
        <w:rPr>
          <w:rStyle w:val="a6"/>
          <w:bCs w:val="0"/>
          <w:sz w:val="24"/>
          <w:szCs w:val="24"/>
        </w:rPr>
      </w:pPr>
      <w:r w:rsidRPr="00B879A6">
        <w:rPr>
          <w:rStyle w:val="a7"/>
          <w:b/>
          <w:sz w:val="24"/>
          <w:szCs w:val="24"/>
        </w:rPr>
        <w:t>(Слайд 12)</w:t>
      </w:r>
    </w:p>
    <w:p w:rsidR="003C3C1B" w:rsidRPr="00B879A6" w:rsidRDefault="003C3C1B" w:rsidP="00B879A6">
      <w:pPr>
        <w:pStyle w:val="a3"/>
        <w:jc w:val="both"/>
        <w:rPr>
          <w:sz w:val="24"/>
          <w:szCs w:val="24"/>
        </w:rPr>
      </w:pPr>
      <w:r w:rsidRPr="00B879A6">
        <w:rPr>
          <w:rStyle w:val="a6"/>
          <w:sz w:val="24"/>
          <w:szCs w:val="24"/>
        </w:rPr>
        <w:t xml:space="preserve">Технологические карты </w:t>
      </w:r>
      <w:r w:rsidRPr="00B879A6">
        <w:rPr>
          <w:sz w:val="24"/>
          <w:szCs w:val="24"/>
        </w:rPr>
        <w:t xml:space="preserve">раскрывают </w:t>
      </w:r>
      <w:proofErr w:type="spellStart"/>
      <w:r w:rsidRPr="00B879A6">
        <w:rPr>
          <w:sz w:val="24"/>
          <w:szCs w:val="24"/>
        </w:rPr>
        <w:t>общедидактические</w:t>
      </w:r>
      <w:proofErr w:type="spellEnd"/>
      <w:r w:rsidRPr="00B879A6">
        <w:rPr>
          <w:sz w:val="24"/>
          <w:szCs w:val="24"/>
        </w:rPr>
        <w:t xml:space="preserve"> принципы и алгоритмы организации учебного процесса, обеспечивающие условия для освоения учебной информации и формирования личностных, метапредметных и предметных умений школьников, соответствующих требованиям ФГОС второго поколения к результатам образования.</w:t>
      </w:r>
    </w:p>
    <w:p w:rsidR="003F7D5D" w:rsidRPr="00B879A6" w:rsidRDefault="003F7D5D" w:rsidP="00B879A6">
      <w:pPr>
        <w:pStyle w:val="a3"/>
        <w:jc w:val="both"/>
        <w:rPr>
          <w:color w:val="FF0000"/>
          <w:sz w:val="24"/>
          <w:szCs w:val="24"/>
        </w:rPr>
      </w:pPr>
    </w:p>
    <w:p w:rsidR="0026287E" w:rsidRPr="00B879A6" w:rsidRDefault="0026287E" w:rsidP="00B879A6">
      <w:pPr>
        <w:pStyle w:val="a3"/>
        <w:ind w:right="283" w:firstLine="708"/>
        <w:jc w:val="both"/>
        <w:rPr>
          <w:color w:val="FF0000"/>
          <w:sz w:val="24"/>
          <w:szCs w:val="24"/>
        </w:rPr>
      </w:pPr>
      <w:r w:rsidRPr="00B879A6">
        <w:rPr>
          <w:sz w:val="24"/>
          <w:szCs w:val="24"/>
        </w:rPr>
        <w:t>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w:t>
      </w:r>
      <w:r w:rsidRPr="00B879A6">
        <w:rPr>
          <w:color w:val="FF0000"/>
          <w:sz w:val="24"/>
          <w:szCs w:val="24"/>
        </w:rPr>
        <w:t xml:space="preserve"> </w:t>
      </w:r>
      <w:r w:rsidR="00452008" w:rsidRPr="00B879A6">
        <w:rPr>
          <w:sz w:val="24"/>
          <w:szCs w:val="24"/>
        </w:rPr>
        <w:t>Учитель должен проанализировать</w:t>
      </w:r>
      <w:r w:rsidR="00452008" w:rsidRPr="00B879A6">
        <w:rPr>
          <w:color w:val="FF0000"/>
          <w:sz w:val="24"/>
          <w:szCs w:val="24"/>
        </w:rPr>
        <w:t xml:space="preserve"> </w:t>
      </w:r>
      <w:r w:rsidR="00452008" w:rsidRPr="00B879A6">
        <w:rPr>
          <w:sz w:val="24"/>
          <w:szCs w:val="24"/>
        </w:rPr>
        <w:t xml:space="preserve"> каждый</w:t>
      </w:r>
      <w:r w:rsidRPr="00B879A6">
        <w:rPr>
          <w:sz w:val="24"/>
          <w:szCs w:val="24"/>
        </w:rPr>
        <w:t xml:space="preserve"> этап, правильност</w:t>
      </w:r>
      <w:r w:rsidR="00452008" w:rsidRPr="00B879A6">
        <w:rPr>
          <w:sz w:val="24"/>
          <w:szCs w:val="24"/>
        </w:rPr>
        <w:t>ь</w:t>
      </w:r>
      <w:r w:rsidRPr="00B879A6">
        <w:rPr>
          <w:sz w:val="24"/>
          <w:szCs w:val="24"/>
        </w:rPr>
        <w:t xml:space="preserve"> отбора содержания, адекватност</w:t>
      </w:r>
      <w:r w:rsidR="00452008" w:rsidRPr="00B879A6">
        <w:rPr>
          <w:sz w:val="24"/>
          <w:szCs w:val="24"/>
        </w:rPr>
        <w:t>ь</w:t>
      </w:r>
      <w:r w:rsidRPr="00B879A6">
        <w:rPr>
          <w:sz w:val="24"/>
          <w:szCs w:val="24"/>
        </w:rPr>
        <w:t xml:space="preserve"> применяемых методов и форм работы в их совокупности.</w:t>
      </w:r>
      <w:r w:rsidRPr="00B879A6">
        <w:rPr>
          <w:color w:val="FF0000"/>
          <w:sz w:val="24"/>
          <w:szCs w:val="24"/>
        </w:rPr>
        <w:t xml:space="preserve"> </w:t>
      </w:r>
    </w:p>
    <w:p w:rsidR="00DE0C31" w:rsidRPr="00B879A6" w:rsidRDefault="00DE0C31" w:rsidP="00B879A6">
      <w:pPr>
        <w:pStyle w:val="a3"/>
        <w:jc w:val="both"/>
        <w:rPr>
          <w:bCs/>
          <w:color w:val="000000"/>
          <w:sz w:val="24"/>
          <w:szCs w:val="24"/>
        </w:rPr>
      </w:pPr>
      <w:r w:rsidRPr="00B879A6">
        <w:rPr>
          <w:b/>
          <w:bCs/>
          <w:color w:val="000000"/>
          <w:sz w:val="24"/>
          <w:szCs w:val="24"/>
        </w:rPr>
        <w:t> </w:t>
      </w:r>
      <w:r w:rsidR="003F7D5D" w:rsidRPr="00B879A6">
        <w:rPr>
          <w:b/>
          <w:bCs/>
          <w:color w:val="000000"/>
          <w:sz w:val="24"/>
          <w:szCs w:val="24"/>
        </w:rPr>
        <w:t>(Раздаю раздаточный материал)</w:t>
      </w:r>
      <w:r w:rsidR="00DB0C94" w:rsidRPr="00B879A6">
        <w:rPr>
          <w:b/>
          <w:bCs/>
          <w:color w:val="000000"/>
          <w:sz w:val="24"/>
          <w:szCs w:val="24"/>
        </w:rPr>
        <w:t>:</w:t>
      </w:r>
      <w:r w:rsidR="00DB0C94" w:rsidRPr="00B879A6">
        <w:rPr>
          <w:bCs/>
          <w:color w:val="000000"/>
          <w:sz w:val="24"/>
          <w:szCs w:val="24"/>
        </w:rPr>
        <w:t xml:space="preserve"> </w:t>
      </w:r>
      <w:r w:rsidR="003F7D5D" w:rsidRPr="00B879A6">
        <w:rPr>
          <w:bCs/>
          <w:color w:val="000000"/>
          <w:sz w:val="24"/>
          <w:szCs w:val="24"/>
        </w:rPr>
        <w:t xml:space="preserve">Я предлагаю вам </w:t>
      </w:r>
      <w:r w:rsidR="00DB0C94" w:rsidRPr="00B879A6">
        <w:rPr>
          <w:bCs/>
          <w:color w:val="000000"/>
          <w:sz w:val="24"/>
          <w:szCs w:val="24"/>
        </w:rPr>
        <w:t xml:space="preserve">изучить матрицу анализа урока с уровневыми показателями оценки. </w:t>
      </w:r>
    </w:p>
    <w:p w:rsidR="00B879A6" w:rsidRPr="00B879A6" w:rsidRDefault="00B879A6" w:rsidP="00B879A6">
      <w:pPr>
        <w:pStyle w:val="a3"/>
        <w:jc w:val="center"/>
        <w:rPr>
          <w:b/>
          <w:bCs/>
          <w:i/>
          <w:color w:val="000000"/>
          <w:sz w:val="24"/>
          <w:szCs w:val="24"/>
        </w:rPr>
      </w:pPr>
    </w:p>
    <w:p w:rsidR="00B879A6" w:rsidRPr="00B879A6" w:rsidRDefault="00B879A6" w:rsidP="00B879A6">
      <w:pPr>
        <w:pStyle w:val="a3"/>
        <w:jc w:val="center"/>
        <w:rPr>
          <w:b/>
          <w:bCs/>
          <w:i/>
          <w:color w:val="000000"/>
          <w:sz w:val="24"/>
          <w:szCs w:val="24"/>
        </w:rPr>
      </w:pPr>
      <w:r w:rsidRPr="00B879A6">
        <w:rPr>
          <w:b/>
          <w:bCs/>
          <w:i/>
          <w:color w:val="000000"/>
          <w:sz w:val="24"/>
          <w:szCs w:val="24"/>
        </w:rPr>
        <w:t>Работа в группах № 5</w:t>
      </w:r>
    </w:p>
    <w:p w:rsidR="00B879A6" w:rsidRPr="00B879A6" w:rsidRDefault="00B879A6" w:rsidP="00B879A6">
      <w:pPr>
        <w:pStyle w:val="a3"/>
        <w:jc w:val="center"/>
        <w:rPr>
          <w:b/>
          <w:bCs/>
          <w:i/>
          <w:color w:val="000000"/>
          <w:sz w:val="24"/>
          <w:szCs w:val="24"/>
        </w:rPr>
      </w:pPr>
    </w:p>
    <w:p w:rsidR="00F73A0E" w:rsidRPr="00F73A0E" w:rsidRDefault="00F73A0E" w:rsidP="00B879A6">
      <w:pPr>
        <w:pStyle w:val="a3"/>
        <w:jc w:val="both"/>
        <w:rPr>
          <w:color w:val="000000"/>
          <w:sz w:val="24"/>
          <w:szCs w:val="24"/>
        </w:rPr>
      </w:pPr>
      <w:r w:rsidRPr="00F73A0E">
        <w:rPr>
          <w:color w:val="000000"/>
          <w:sz w:val="24"/>
          <w:szCs w:val="24"/>
        </w:rPr>
        <w:t>Каждая группа должна составить фрагмент урока</w:t>
      </w:r>
      <w:r w:rsidR="00EA5FFA">
        <w:rPr>
          <w:color w:val="000000"/>
          <w:sz w:val="24"/>
          <w:szCs w:val="24"/>
        </w:rPr>
        <w:t xml:space="preserve"> в соответствии с требованиями ФГОС</w:t>
      </w:r>
      <w:r w:rsidRPr="00F73A0E">
        <w:rPr>
          <w:color w:val="000000"/>
          <w:sz w:val="24"/>
          <w:szCs w:val="24"/>
        </w:rPr>
        <w:t xml:space="preserve"> по любой теме и провести урок с остальными группами. (10 минут)</w:t>
      </w:r>
    </w:p>
    <w:p w:rsidR="00C91F46" w:rsidRPr="00F73A0E" w:rsidRDefault="00F73A0E" w:rsidP="00F73A0E">
      <w:pPr>
        <w:pStyle w:val="a3"/>
        <w:jc w:val="center"/>
        <w:rPr>
          <w:color w:val="000000"/>
          <w:sz w:val="24"/>
          <w:szCs w:val="24"/>
        </w:rPr>
      </w:pPr>
      <w:r w:rsidRPr="00F73A0E">
        <w:rPr>
          <w:color w:val="000000"/>
          <w:sz w:val="24"/>
          <w:szCs w:val="24"/>
        </w:rPr>
        <w:t>Выступление групп</w:t>
      </w:r>
    </w:p>
    <w:p w:rsidR="00DA69BD" w:rsidRPr="00B879A6" w:rsidRDefault="00DA69BD" w:rsidP="00B879A6">
      <w:pPr>
        <w:pStyle w:val="a3"/>
        <w:jc w:val="both"/>
        <w:rPr>
          <w:color w:val="000000"/>
          <w:sz w:val="24"/>
          <w:szCs w:val="24"/>
        </w:rPr>
      </w:pPr>
    </w:p>
    <w:p w:rsidR="00DE0C31" w:rsidRPr="00B879A6" w:rsidRDefault="00AA060F" w:rsidP="00B879A6">
      <w:pPr>
        <w:pStyle w:val="a3"/>
        <w:jc w:val="both"/>
        <w:rPr>
          <w:color w:val="000000"/>
          <w:sz w:val="24"/>
          <w:szCs w:val="24"/>
        </w:rPr>
      </w:pPr>
      <w:r w:rsidRPr="00B879A6">
        <w:rPr>
          <w:b/>
          <w:bCs/>
          <w:color w:val="000000"/>
          <w:sz w:val="24"/>
          <w:szCs w:val="24"/>
        </w:rPr>
        <w:t>Подведение итогов работы</w:t>
      </w:r>
    </w:p>
    <w:p w:rsidR="00DE0C31" w:rsidRPr="00B879A6" w:rsidRDefault="00DE0C31" w:rsidP="00B879A6">
      <w:pPr>
        <w:pStyle w:val="a3"/>
        <w:jc w:val="both"/>
        <w:rPr>
          <w:color w:val="000000"/>
          <w:sz w:val="24"/>
          <w:szCs w:val="24"/>
        </w:rPr>
      </w:pPr>
      <w:r w:rsidRPr="00B879A6">
        <w:rPr>
          <w:i/>
          <w:color w:val="000000"/>
          <w:sz w:val="24"/>
          <w:szCs w:val="24"/>
          <w:u w:val="single"/>
        </w:rPr>
        <w:t>Так что же для  нас современный урок</w:t>
      </w:r>
      <w:r w:rsidRPr="00B879A6">
        <w:rPr>
          <w:color w:val="000000"/>
          <w:sz w:val="24"/>
          <w:szCs w:val="24"/>
        </w:rPr>
        <w:t xml:space="preserve">? </w:t>
      </w:r>
      <w:r w:rsidR="00AA060F" w:rsidRPr="00B879A6">
        <w:rPr>
          <w:color w:val="000000"/>
          <w:sz w:val="24"/>
          <w:szCs w:val="24"/>
        </w:rPr>
        <w:t xml:space="preserve">Предлагаем каждой группе сформулировать свое видение современного урока в контексте реализации требований ФГОС. Подберите </w:t>
      </w:r>
      <w:r w:rsidR="00862112" w:rsidRPr="00B879A6">
        <w:rPr>
          <w:color w:val="000000"/>
          <w:sz w:val="24"/>
          <w:szCs w:val="24"/>
        </w:rPr>
        <w:t xml:space="preserve">слова, словосочетания </w:t>
      </w:r>
      <w:r w:rsidR="00AA060F" w:rsidRPr="00B879A6">
        <w:rPr>
          <w:color w:val="000000"/>
          <w:sz w:val="24"/>
          <w:szCs w:val="24"/>
        </w:rPr>
        <w:t xml:space="preserve"> к</w:t>
      </w:r>
      <w:r w:rsidR="00862112" w:rsidRPr="00B879A6">
        <w:rPr>
          <w:color w:val="000000"/>
          <w:sz w:val="24"/>
          <w:szCs w:val="24"/>
        </w:rPr>
        <w:t xml:space="preserve"> понятию </w:t>
      </w:r>
      <w:r w:rsidR="00AA060F" w:rsidRPr="00B879A6">
        <w:rPr>
          <w:color w:val="000000"/>
          <w:sz w:val="24"/>
          <w:szCs w:val="24"/>
        </w:rPr>
        <w:t xml:space="preserve"> «современный  </w:t>
      </w:r>
      <w:r w:rsidR="00862112" w:rsidRPr="00B879A6">
        <w:rPr>
          <w:color w:val="000000"/>
          <w:sz w:val="24"/>
          <w:szCs w:val="24"/>
        </w:rPr>
        <w:t>урок». Продолжите: современный урок – это … «например, познание и т.д.».</w:t>
      </w:r>
    </w:p>
    <w:p w:rsidR="00DE0C31" w:rsidRPr="00B879A6" w:rsidRDefault="00DE0C31" w:rsidP="00B879A6">
      <w:pPr>
        <w:pStyle w:val="a3"/>
        <w:jc w:val="both"/>
        <w:rPr>
          <w:color w:val="000000"/>
          <w:sz w:val="24"/>
          <w:szCs w:val="24"/>
        </w:rPr>
      </w:pPr>
      <w:r w:rsidRPr="00B879A6">
        <w:rPr>
          <w:color w:val="000000"/>
          <w:sz w:val="24"/>
          <w:szCs w:val="24"/>
        </w:rPr>
        <w:t xml:space="preserve">Ответы: </w:t>
      </w:r>
    </w:p>
    <w:p w:rsidR="00DE0C31" w:rsidRPr="00B879A6" w:rsidRDefault="00DE0C31" w:rsidP="00B879A6">
      <w:pPr>
        <w:pStyle w:val="a3"/>
        <w:jc w:val="both"/>
        <w:rPr>
          <w:color w:val="000000"/>
          <w:sz w:val="24"/>
          <w:szCs w:val="24"/>
        </w:rPr>
      </w:pPr>
      <w:proofErr w:type="gramStart"/>
      <w:r w:rsidRPr="00B879A6">
        <w:rPr>
          <w:color w:val="000000"/>
          <w:sz w:val="24"/>
          <w:szCs w:val="24"/>
        </w:rPr>
        <w:t>это урок-познание, открытие, деятельность, противоречие, развитие, рост, ступенька к знанию, самопозн</w:t>
      </w:r>
      <w:r w:rsidR="004E76C0" w:rsidRPr="00B879A6">
        <w:rPr>
          <w:color w:val="000000"/>
          <w:sz w:val="24"/>
          <w:szCs w:val="24"/>
        </w:rPr>
        <w:t xml:space="preserve">ание, самореализация, мотивация, интерес, </w:t>
      </w:r>
      <w:r w:rsidRPr="00B879A6">
        <w:rPr>
          <w:color w:val="000000"/>
          <w:sz w:val="24"/>
          <w:szCs w:val="24"/>
        </w:rPr>
        <w:t xml:space="preserve"> профессионализм, выбо</w:t>
      </w:r>
      <w:r w:rsidR="004E76C0" w:rsidRPr="00B879A6">
        <w:rPr>
          <w:color w:val="000000"/>
          <w:sz w:val="24"/>
          <w:szCs w:val="24"/>
        </w:rPr>
        <w:t xml:space="preserve">р, инициативность, уверенность, </w:t>
      </w:r>
      <w:r w:rsidRPr="00B879A6">
        <w:rPr>
          <w:color w:val="000000"/>
          <w:sz w:val="24"/>
          <w:szCs w:val="24"/>
        </w:rPr>
        <w:t xml:space="preserve"> потребность</w:t>
      </w:r>
      <w:r w:rsidR="004E76C0" w:rsidRPr="00B879A6">
        <w:rPr>
          <w:color w:val="000000"/>
          <w:sz w:val="24"/>
          <w:szCs w:val="24"/>
        </w:rPr>
        <w:t>.</w:t>
      </w:r>
      <w:proofErr w:type="gramEnd"/>
    </w:p>
    <w:p w:rsidR="00C86CA4" w:rsidRPr="00B879A6" w:rsidRDefault="00C86CA4" w:rsidP="00B879A6">
      <w:pPr>
        <w:pStyle w:val="a3"/>
        <w:jc w:val="both"/>
        <w:rPr>
          <w:i/>
          <w:color w:val="000000"/>
          <w:sz w:val="24"/>
          <w:szCs w:val="24"/>
          <w:u w:val="single"/>
        </w:rPr>
      </w:pPr>
    </w:p>
    <w:p w:rsidR="00DE0C31" w:rsidRPr="00B879A6" w:rsidRDefault="00DE0C31" w:rsidP="00B879A6">
      <w:pPr>
        <w:pStyle w:val="a3"/>
        <w:jc w:val="both"/>
        <w:rPr>
          <w:i/>
          <w:color w:val="000000"/>
          <w:sz w:val="24"/>
          <w:szCs w:val="24"/>
          <w:u w:val="single"/>
        </w:rPr>
      </w:pPr>
      <w:r w:rsidRPr="00B879A6">
        <w:rPr>
          <w:i/>
          <w:color w:val="000000"/>
          <w:sz w:val="24"/>
          <w:szCs w:val="24"/>
          <w:u w:val="single"/>
        </w:rPr>
        <w:t xml:space="preserve">Что главное в уроке? </w:t>
      </w:r>
    </w:p>
    <w:p w:rsidR="00DE0C31" w:rsidRPr="00B879A6" w:rsidRDefault="00DE0C31" w:rsidP="00B879A6">
      <w:pPr>
        <w:pStyle w:val="a3"/>
        <w:jc w:val="both"/>
        <w:rPr>
          <w:color w:val="000000"/>
          <w:sz w:val="24"/>
          <w:szCs w:val="24"/>
        </w:rPr>
      </w:pPr>
      <w:r w:rsidRPr="00B879A6">
        <w:rPr>
          <w:color w:val="000000"/>
          <w:sz w:val="24"/>
          <w:szCs w:val="24"/>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w:t>
      </w:r>
      <w:r w:rsidRPr="00B879A6">
        <w:rPr>
          <w:color w:val="000000"/>
          <w:sz w:val="24"/>
          <w:szCs w:val="24"/>
        </w:rPr>
        <w:lastRenderedPageBreak/>
        <w:t xml:space="preserve">обсуждение </w:t>
      </w:r>
      <w:proofErr w:type="gramStart"/>
      <w:r w:rsidRPr="00B879A6">
        <w:rPr>
          <w:color w:val="000000"/>
          <w:sz w:val="24"/>
          <w:szCs w:val="24"/>
        </w:rPr>
        <w:t>достигнутого</w:t>
      </w:r>
      <w:proofErr w:type="gramEnd"/>
      <w:r w:rsidRPr="00B879A6">
        <w:rPr>
          <w:color w:val="000000"/>
          <w:sz w:val="24"/>
          <w:szCs w:val="24"/>
        </w:rPr>
        <w:t xml:space="preserve">.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w:t>
      </w:r>
    </w:p>
    <w:bookmarkStart w:id="9" w:name="1"/>
    <w:p w:rsidR="00DE0C31" w:rsidRPr="00B879A6" w:rsidRDefault="00DE0C31" w:rsidP="00B879A6">
      <w:pPr>
        <w:pStyle w:val="a3"/>
        <w:jc w:val="both"/>
        <w:rPr>
          <w:color w:val="000000"/>
          <w:sz w:val="24"/>
          <w:szCs w:val="24"/>
        </w:rPr>
      </w:pPr>
      <w:r w:rsidRPr="00B879A6">
        <w:rPr>
          <w:color w:val="000000"/>
          <w:sz w:val="24"/>
          <w:szCs w:val="24"/>
        </w:rPr>
        <w:fldChar w:fldCharType="begin"/>
      </w:r>
      <w:r w:rsidRPr="00B879A6">
        <w:rPr>
          <w:color w:val="000000"/>
          <w:sz w:val="24"/>
          <w:szCs w:val="24"/>
        </w:rPr>
        <w:instrText xml:space="preserve"> HYPERLINK "http://74323s030.edusite.ru/DswMedia/dswmedia" \t "_blank" </w:instrText>
      </w:r>
      <w:r w:rsidRPr="00B879A6">
        <w:rPr>
          <w:color w:val="000000"/>
          <w:sz w:val="24"/>
          <w:szCs w:val="24"/>
        </w:rPr>
        <w:fldChar w:fldCharType="end"/>
      </w:r>
      <w:bookmarkEnd w:id="9"/>
      <w:r w:rsidRPr="00B879A6">
        <w:rPr>
          <w:color w:val="000000"/>
          <w:sz w:val="24"/>
          <w:szCs w:val="24"/>
        </w:rPr>
        <w:t xml:space="preserve"> Время «готовых» уроков постепенно отходит. </w:t>
      </w:r>
    </w:p>
    <w:p w:rsidR="00DE0C31" w:rsidRPr="00B879A6" w:rsidRDefault="00DE0C31" w:rsidP="00B879A6">
      <w:pPr>
        <w:pStyle w:val="a3"/>
        <w:jc w:val="both"/>
        <w:rPr>
          <w:i/>
          <w:color w:val="000000"/>
          <w:sz w:val="24"/>
          <w:szCs w:val="24"/>
        </w:rPr>
      </w:pPr>
      <w:r w:rsidRPr="00B879A6">
        <w:rPr>
          <w:b/>
          <w:bCs/>
          <w:i/>
          <w:color w:val="000000"/>
          <w:sz w:val="24"/>
          <w:szCs w:val="24"/>
        </w:rPr>
        <w:t xml:space="preserve">Новизна современного российского образования требует личностного начала учителя, которое позволяет ему либо </w:t>
      </w:r>
      <w:proofErr w:type="spellStart"/>
      <w:r w:rsidRPr="00B879A6">
        <w:rPr>
          <w:b/>
          <w:bCs/>
          <w:i/>
          <w:color w:val="000000"/>
          <w:sz w:val="24"/>
          <w:szCs w:val="24"/>
        </w:rPr>
        <w:t>урочить</w:t>
      </w:r>
      <w:proofErr w:type="spellEnd"/>
      <w:r w:rsidRPr="00B879A6">
        <w:rPr>
          <w:b/>
          <w:bCs/>
          <w:i/>
          <w:color w:val="000000"/>
          <w:sz w:val="24"/>
          <w:szCs w:val="24"/>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DE0C31" w:rsidRPr="00B879A6" w:rsidRDefault="00DE0C31" w:rsidP="00B879A6">
      <w:pPr>
        <w:pStyle w:val="a3"/>
        <w:jc w:val="both"/>
        <w:rPr>
          <w:color w:val="000000"/>
          <w:sz w:val="24"/>
          <w:szCs w:val="24"/>
        </w:rPr>
      </w:pPr>
      <w:r w:rsidRPr="00B879A6">
        <w:rPr>
          <w:b/>
          <w:bCs/>
          <w:color w:val="000000"/>
          <w:sz w:val="24"/>
          <w:szCs w:val="24"/>
        </w:rPr>
        <w:t> </w:t>
      </w:r>
    </w:p>
    <w:p w:rsidR="00906F41" w:rsidRPr="00B879A6" w:rsidRDefault="00906F41" w:rsidP="00B879A6">
      <w:pPr>
        <w:pStyle w:val="af"/>
      </w:pPr>
      <w:r w:rsidRPr="00B879A6">
        <w:t xml:space="preserve">Можно долго спорить о том, каким должен быть урок. </w:t>
      </w:r>
    </w:p>
    <w:p w:rsidR="00906F41" w:rsidRPr="00B879A6" w:rsidRDefault="00906F41" w:rsidP="00B879A6">
      <w:pPr>
        <w:pStyle w:val="af"/>
      </w:pPr>
      <w:r w:rsidRPr="00B879A6">
        <w:t>Неоспоримо одно: он должен быть одушевленным личностью учителя.</w:t>
      </w:r>
    </w:p>
    <w:p w:rsidR="00DA3CC8" w:rsidRPr="00B879A6" w:rsidRDefault="00906F41" w:rsidP="00B879A6">
      <w:pPr>
        <w:pStyle w:val="af"/>
      </w:pPr>
      <w:r w:rsidRPr="00B879A6">
        <w:t> </w:t>
      </w:r>
    </w:p>
    <w:p w:rsidR="00337043" w:rsidRPr="00B879A6" w:rsidRDefault="00337043" w:rsidP="00B879A6">
      <w:pPr>
        <w:pStyle w:val="af"/>
        <w:jc w:val="both"/>
      </w:pPr>
      <w:r w:rsidRPr="00B879A6">
        <w:t>Каждый современный урок учитель, реализующий системн</w:t>
      </w:r>
      <w:proofErr w:type="gramStart"/>
      <w:r w:rsidRPr="00B879A6">
        <w:t>о-</w:t>
      </w:r>
      <w:proofErr w:type="gramEnd"/>
      <w:r w:rsidRPr="00B879A6">
        <w:t xml:space="preserve"> деятельностный подход в обучении, заканчивает рефлексией. </w:t>
      </w:r>
    </w:p>
    <w:p w:rsidR="00337043" w:rsidRPr="00B879A6" w:rsidRDefault="00337043" w:rsidP="00B879A6">
      <w:pPr>
        <w:pStyle w:val="af"/>
      </w:pPr>
      <w:r w:rsidRPr="00B879A6">
        <w:t xml:space="preserve">И нашу проблемную деловую игру мы закончим рефлексией. </w:t>
      </w:r>
    </w:p>
    <w:p w:rsidR="00F73A0E" w:rsidRDefault="00F73A0E" w:rsidP="00F73A0E">
      <w:pPr>
        <w:jc w:val="both"/>
      </w:pPr>
    </w:p>
    <w:p w:rsidR="00F73A0E" w:rsidRPr="00B879A6" w:rsidRDefault="00F73A0E" w:rsidP="00F73A0E">
      <w:pPr>
        <w:jc w:val="both"/>
      </w:pPr>
      <w:r>
        <w:t>Предлагаю</w:t>
      </w:r>
      <w:r w:rsidRPr="00B879A6">
        <w:t xml:space="preserve"> выступить участникам деловой игры с оценкой своей деятельности по реализации целей, поставленных в начале работы.</w:t>
      </w:r>
    </w:p>
    <w:p w:rsidR="00DE0C31" w:rsidRPr="00B879A6" w:rsidRDefault="00DE0C31" w:rsidP="00B879A6">
      <w:pPr>
        <w:pStyle w:val="a3"/>
        <w:jc w:val="both"/>
        <w:rPr>
          <w:color w:val="000000"/>
          <w:sz w:val="24"/>
          <w:szCs w:val="24"/>
        </w:rPr>
      </w:pPr>
    </w:p>
    <w:p w:rsidR="00F73A0E" w:rsidRDefault="00F73A0E" w:rsidP="00B879A6">
      <w:pPr>
        <w:jc w:val="both"/>
      </w:pPr>
    </w:p>
    <w:p w:rsidR="00514A0A" w:rsidRPr="00B879A6" w:rsidRDefault="00514A0A" w:rsidP="00B879A6">
      <w:pPr>
        <w:rPr>
          <w:b/>
        </w:rPr>
      </w:pPr>
    </w:p>
    <w:p w:rsidR="00DE0C31" w:rsidRPr="00B879A6" w:rsidRDefault="004E76C0" w:rsidP="00B879A6">
      <w:pPr>
        <w:rPr>
          <w:b/>
        </w:rPr>
      </w:pPr>
      <w:r w:rsidRPr="00B879A6">
        <w:rPr>
          <w:b/>
        </w:rPr>
        <w:t>Решение:</w:t>
      </w:r>
    </w:p>
    <w:p w:rsidR="004E76C0" w:rsidRPr="00B879A6" w:rsidRDefault="004E76C0" w:rsidP="00B879A6">
      <w:pPr>
        <w:numPr>
          <w:ilvl w:val="0"/>
          <w:numId w:val="37"/>
        </w:numPr>
        <w:jc w:val="both"/>
      </w:pPr>
      <w:r w:rsidRPr="00B879A6">
        <w:t>Учителям при проектировании учебных занятий учитывать требования федерального государственного образовательного стандарта, теоретические и методологические основы современного учебного занятия.</w:t>
      </w:r>
    </w:p>
    <w:p w:rsidR="004E76C0" w:rsidRPr="00B879A6" w:rsidRDefault="004E76C0" w:rsidP="00B879A6">
      <w:pPr>
        <w:numPr>
          <w:ilvl w:val="0"/>
          <w:numId w:val="37"/>
        </w:numPr>
        <w:jc w:val="both"/>
        <w:rPr>
          <w:i/>
        </w:rPr>
      </w:pPr>
      <w:r w:rsidRPr="00B879A6">
        <w:t>Администрации школы и учителям-предметникам изучить и использовать в работе матрицу анализа и самоанализа урока с уровневыми показателями оценки.</w:t>
      </w:r>
      <w:r w:rsidR="008A5894" w:rsidRPr="00B879A6">
        <w:t xml:space="preserve"> </w:t>
      </w:r>
      <w:r w:rsidR="008A5894" w:rsidRPr="00B879A6">
        <w:rPr>
          <w:i/>
        </w:rPr>
        <w:t xml:space="preserve"> </w:t>
      </w:r>
    </w:p>
    <w:p w:rsidR="004E76C0" w:rsidRPr="00B879A6" w:rsidRDefault="004E76C0" w:rsidP="00B879A6">
      <w:pPr>
        <w:numPr>
          <w:ilvl w:val="0"/>
          <w:numId w:val="37"/>
        </w:numPr>
        <w:jc w:val="both"/>
        <w:rPr>
          <w:i/>
        </w:rPr>
      </w:pPr>
      <w:r w:rsidRPr="00B879A6">
        <w:t xml:space="preserve">Учителям-предметникам проанализировать уровневые показатели оценки проводимых уроков в целях приведения их в соответствие с требованиями ФГОС. Предоставить </w:t>
      </w:r>
      <w:r w:rsidR="00514A0A" w:rsidRPr="00B879A6">
        <w:t xml:space="preserve">заполненную </w:t>
      </w:r>
      <w:r w:rsidRPr="00B879A6">
        <w:t>матрицу самоанализа заместителю директора по УВР</w:t>
      </w:r>
      <w:r w:rsidR="00480B29" w:rsidRPr="00B879A6">
        <w:t>.</w:t>
      </w:r>
    </w:p>
    <w:p w:rsidR="00514A0A" w:rsidRPr="00B879A6" w:rsidRDefault="00514A0A" w:rsidP="003262F4">
      <w:pPr>
        <w:numPr>
          <w:ilvl w:val="0"/>
          <w:numId w:val="37"/>
        </w:numPr>
        <w:contextualSpacing/>
        <w:jc w:val="both"/>
        <w:rPr>
          <w:i/>
        </w:rPr>
      </w:pPr>
      <w:r w:rsidRPr="00B879A6">
        <w:t>Организовать в рамках работы</w:t>
      </w:r>
      <w:r w:rsidR="00F73A0E">
        <w:t xml:space="preserve"> школы НПК учителей «Современный урок»  не менее 2 уроков от МО. Ц</w:t>
      </w:r>
      <w:r w:rsidRPr="00B879A6">
        <w:t>ель</w:t>
      </w:r>
      <w:r w:rsidR="00F73A0E">
        <w:t>:</w:t>
      </w:r>
      <w:r w:rsidRPr="00B879A6">
        <w:t xml:space="preserve"> выя</w:t>
      </w:r>
      <w:r w:rsidR="00C35DA5" w:rsidRPr="00B879A6">
        <w:t>в</w:t>
      </w:r>
      <w:r w:rsidRPr="00B879A6">
        <w:t xml:space="preserve">ления </w:t>
      </w:r>
      <w:r w:rsidR="00C35DA5" w:rsidRPr="00B879A6">
        <w:t>уровня сформированности у  учителей-предметников умения  проектировать современное учебное занятие в контексте реализации требований федерального государственного образовательного стандарта.</w:t>
      </w:r>
      <w:r w:rsidR="00800A2A" w:rsidRPr="00B879A6">
        <w:t xml:space="preserve"> </w:t>
      </w:r>
      <w:bookmarkStart w:id="10" w:name="_GoBack"/>
      <w:bookmarkEnd w:id="10"/>
    </w:p>
    <w:sectPr w:rsidR="00514A0A" w:rsidRPr="00B879A6" w:rsidSect="00ED55E0">
      <w:footerReference w:type="default" r:id="rId9"/>
      <w:pgSz w:w="11906" w:h="16838"/>
      <w:pgMar w:top="1134" w:right="110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FD" w:rsidRDefault="007C73FD" w:rsidP="00FE266B">
      <w:r>
        <w:separator/>
      </w:r>
    </w:p>
  </w:endnote>
  <w:endnote w:type="continuationSeparator" w:id="0">
    <w:p w:rsidR="007C73FD" w:rsidRDefault="007C73FD" w:rsidP="00FE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84915"/>
      <w:docPartObj>
        <w:docPartGallery w:val="Page Numbers (Bottom of Page)"/>
        <w:docPartUnique/>
      </w:docPartObj>
    </w:sdtPr>
    <w:sdtEndPr/>
    <w:sdtContent>
      <w:p w:rsidR="007426A5" w:rsidRDefault="007426A5">
        <w:pPr>
          <w:pStyle w:val="ab"/>
          <w:jc w:val="right"/>
        </w:pPr>
        <w:r>
          <w:fldChar w:fldCharType="begin"/>
        </w:r>
        <w:r>
          <w:instrText>PAGE   \* MERGEFORMAT</w:instrText>
        </w:r>
        <w:r>
          <w:fldChar w:fldCharType="separate"/>
        </w:r>
        <w:r w:rsidR="003262F4">
          <w:rPr>
            <w:noProof/>
          </w:rPr>
          <w:t>2</w:t>
        </w:r>
        <w:r>
          <w:fldChar w:fldCharType="end"/>
        </w:r>
      </w:p>
    </w:sdtContent>
  </w:sdt>
  <w:p w:rsidR="00FE266B" w:rsidRDefault="00FE26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FD" w:rsidRDefault="007C73FD" w:rsidP="00FE266B">
      <w:r>
        <w:separator/>
      </w:r>
    </w:p>
  </w:footnote>
  <w:footnote w:type="continuationSeparator" w:id="0">
    <w:p w:rsidR="007C73FD" w:rsidRDefault="007C73FD" w:rsidP="00FE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FFFFFFFE"/>
    <w:multiLevelType w:val="singleLevel"/>
    <w:tmpl w:val="88C2EDD6"/>
    <w:lvl w:ilvl="0">
      <w:numFmt w:val="bullet"/>
      <w:lvlText w:val="*"/>
      <w:lvlJc w:val="left"/>
    </w:lvl>
  </w:abstractNum>
  <w:abstractNum w:abstractNumId="1">
    <w:nsid w:val="031F71D0"/>
    <w:multiLevelType w:val="hybridMultilevel"/>
    <w:tmpl w:val="1958BF9C"/>
    <w:lvl w:ilvl="0" w:tplc="53BA7104">
      <w:start w:val="1"/>
      <w:numFmt w:val="bullet"/>
      <w:lvlText w:val="•"/>
      <w:lvlJc w:val="left"/>
      <w:pPr>
        <w:tabs>
          <w:tab w:val="num" w:pos="720"/>
        </w:tabs>
        <w:ind w:left="720" w:hanging="360"/>
      </w:pPr>
      <w:rPr>
        <w:rFonts w:ascii="Times New Roman" w:hAnsi="Times New Roman" w:hint="default"/>
      </w:rPr>
    </w:lvl>
    <w:lvl w:ilvl="1" w:tplc="38A2F18E" w:tentative="1">
      <w:start w:val="1"/>
      <w:numFmt w:val="bullet"/>
      <w:lvlText w:val="•"/>
      <w:lvlJc w:val="left"/>
      <w:pPr>
        <w:tabs>
          <w:tab w:val="num" w:pos="1440"/>
        </w:tabs>
        <w:ind w:left="1440" w:hanging="360"/>
      </w:pPr>
      <w:rPr>
        <w:rFonts w:ascii="Times New Roman" w:hAnsi="Times New Roman" w:hint="default"/>
      </w:rPr>
    </w:lvl>
    <w:lvl w:ilvl="2" w:tplc="58727CA6" w:tentative="1">
      <w:start w:val="1"/>
      <w:numFmt w:val="bullet"/>
      <w:lvlText w:val="•"/>
      <w:lvlJc w:val="left"/>
      <w:pPr>
        <w:tabs>
          <w:tab w:val="num" w:pos="2160"/>
        </w:tabs>
        <w:ind w:left="2160" w:hanging="360"/>
      </w:pPr>
      <w:rPr>
        <w:rFonts w:ascii="Times New Roman" w:hAnsi="Times New Roman" w:hint="default"/>
      </w:rPr>
    </w:lvl>
    <w:lvl w:ilvl="3" w:tplc="653E50BC" w:tentative="1">
      <w:start w:val="1"/>
      <w:numFmt w:val="bullet"/>
      <w:lvlText w:val="•"/>
      <w:lvlJc w:val="left"/>
      <w:pPr>
        <w:tabs>
          <w:tab w:val="num" w:pos="2880"/>
        </w:tabs>
        <w:ind w:left="2880" w:hanging="360"/>
      </w:pPr>
      <w:rPr>
        <w:rFonts w:ascii="Times New Roman" w:hAnsi="Times New Roman" w:hint="default"/>
      </w:rPr>
    </w:lvl>
    <w:lvl w:ilvl="4" w:tplc="CA78DDF8" w:tentative="1">
      <w:start w:val="1"/>
      <w:numFmt w:val="bullet"/>
      <w:lvlText w:val="•"/>
      <w:lvlJc w:val="left"/>
      <w:pPr>
        <w:tabs>
          <w:tab w:val="num" w:pos="3600"/>
        </w:tabs>
        <w:ind w:left="3600" w:hanging="360"/>
      </w:pPr>
      <w:rPr>
        <w:rFonts w:ascii="Times New Roman" w:hAnsi="Times New Roman" w:hint="default"/>
      </w:rPr>
    </w:lvl>
    <w:lvl w:ilvl="5" w:tplc="29726578" w:tentative="1">
      <w:start w:val="1"/>
      <w:numFmt w:val="bullet"/>
      <w:lvlText w:val="•"/>
      <w:lvlJc w:val="left"/>
      <w:pPr>
        <w:tabs>
          <w:tab w:val="num" w:pos="4320"/>
        </w:tabs>
        <w:ind w:left="4320" w:hanging="360"/>
      </w:pPr>
      <w:rPr>
        <w:rFonts w:ascii="Times New Roman" w:hAnsi="Times New Roman" w:hint="default"/>
      </w:rPr>
    </w:lvl>
    <w:lvl w:ilvl="6" w:tplc="37B44982" w:tentative="1">
      <w:start w:val="1"/>
      <w:numFmt w:val="bullet"/>
      <w:lvlText w:val="•"/>
      <w:lvlJc w:val="left"/>
      <w:pPr>
        <w:tabs>
          <w:tab w:val="num" w:pos="5040"/>
        </w:tabs>
        <w:ind w:left="5040" w:hanging="360"/>
      </w:pPr>
      <w:rPr>
        <w:rFonts w:ascii="Times New Roman" w:hAnsi="Times New Roman" w:hint="default"/>
      </w:rPr>
    </w:lvl>
    <w:lvl w:ilvl="7" w:tplc="5B8A3278" w:tentative="1">
      <w:start w:val="1"/>
      <w:numFmt w:val="bullet"/>
      <w:lvlText w:val="•"/>
      <w:lvlJc w:val="left"/>
      <w:pPr>
        <w:tabs>
          <w:tab w:val="num" w:pos="5760"/>
        </w:tabs>
        <w:ind w:left="5760" w:hanging="360"/>
      </w:pPr>
      <w:rPr>
        <w:rFonts w:ascii="Times New Roman" w:hAnsi="Times New Roman" w:hint="default"/>
      </w:rPr>
    </w:lvl>
    <w:lvl w:ilvl="8" w:tplc="B3E288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3579A"/>
    <w:multiLevelType w:val="hybridMultilevel"/>
    <w:tmpl w:val="21A2AEF2"/>
    <w:lvl w:ilvl="0" w:tplc="30242C1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737B4"/>
    <w:multiLevelType w:val="multilevel"/>
    <w:tmpl w:val="ACF2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F455E"/>
    <w:multiLevelType w:val="hybridMultilevel"/>
    <w:tmpl w:val="DE5869E8"/>
    <w:lvl w:ilvl="0" w:tplc="7522394A">
      <w:start w:val="1"/>
      <w:numFmt w:val="bullet"/>
      <w:lvlText w:val="•"/>
      <w:lvlJc w:val="left"/>
      <w:pPr>
        <w:tabs>
          <w:tab w:val="num" w:pos="720"/>
        </w:tabs>
        <w:ind w:left="720" w:hanging="360"/>
      </w:pPr>
      <w:rPr>
        <w:rFonts w:ascii="Times New Roman" w:hAnsi="Times New Roman" w:hint="default"/>
      </w:rPr>
    </w:lvl>
    <w:lvl w:ilvl="1" w:tplc="5E9CEA76" w:tentative="1">
      <w:start w:val="1"/>
      <w:numFmt w:val="bullet"/>
      <w:lvlText w:val="•"/>
      <w:lvlJc w:val="left"/>
      <w:pPr>
        <w:tabs>
          <w:tab w:val="num" w:pos="1440"/>
        </w:tabs>
        <w:ind w:left="1440" w:hanging="360"/>
      </w:pPr>
      <w:rPr>
        <w:rFonts w:ascii="Times New Roman" w:hAnsi="Times New Roman" w:hint="default"/>
      </w:rPr>
    </w:lvl>
    <w:lvl w:ilvl="2" w:tplc="55061B50" w:tentative="1">
      <w:start w:val="1"/>
      <w:numFmt w:val="bullet"/>
      <w:lvlText w:val="•"/>
      <w:lvlJc w:val="left"/>
      <w:pPr>
        <w:tabs>
          <w:tab w:val="num" w:pos="2160"/>
        </w:tabs>
        <w:ind w:left="2160" w:hanging="360"/>
      </w:pPr>
      <w:rPr>
        <w:rFonts w:ascii="Times New Roman" w:hAnsi="Times New Roman" w:hint="default"/>
      </w:rPr>
    </w:lvl>
    <w:lvl w:ilvl="3" w:tplc="42B80AA6" w:tentative="1">
      <w:start w:val="1"/>
      <w:numFmt w:val="bullet"/>
      <w:lvlText w:val="•"/>
      <w:lvlJc w:val="left"/>
      <w:pPr>
        <w:tabs>
          <w:tab w:val="num" w:pos="2880"/>
        </w:tabs>
        <w:ind w:left="2880" w:hanging="360"/>
      </w:pPr>
      <w:rPr>
        <w:rFonts w:ascii="Times New Roman" w:hAnsi="Times New Roman" w:hint="default"/>
      </w:rPr>
    </w:lvl>
    <w:lvl w:ilvl="4" w:tplc="C9B4975A" w:tentative="1">
      <w:start w:val="1"/>
      <w:numFmt w:val="bullet"/>
      <w:lvlText w:val="•"/>
      <w:lvlJc w:val="left"/>
      <w:pPr>
        <w:tabs>
          <w:tab w:val="num" w:pos="3600"/>
        </w:tabs>
        <w:ind w:left="3600" w:hanging="360"/>
      </w:pPr>
      <w:rPr>
        <w:rFonts w:ascii="Times New Roman" w:hAnsi="Times New Roman" w:hint="default"/>
      </w:rPr>
    </w:lvl>
    <w:lvl w:ilvl="5" w:tplc="D3A03ABE" w:tentative="1">
      <w:start w:val="1"/>
      <w:numFmt w:val="bullet"/>
      <w:lvlText w:val="•"/>
      <w:lvlJc w:val="left"/>
      <w:pPr>
        <w:tabs>
          <w:tab w:val="num" w:pos="4320"/>
        </w:tabs>
        <w:ind w:left="4320" w:hanging="360"/>
      </w:pPr>
      <w:rPr>
        <w:rFonts w:ascii="Times New Roman" w:hAnsi="Times New Roman" w:hint="default"/>
      </w:rPr>
    </w:lvl>
    <w:lvl w:ilvl="6" w:tplc="11E86614" w:tentative="1">
      <w:start w:val="1"/>
      <w:numFmt w:val="bullet"/>
      <w:lvlText w:val="•"/>
      <w:lvlJc w:val="left"/>
      <w:pPr>
        <w:tabs>
          <w:tab w:val="num" w:pos="5040"/>
        </w:tabs>
        <w:ind w:left="5040" w:hanging="360"/>
      </w:pPr>
      <w:rPr>
        <w:rFonts w:ascii="Times New Roman" w:hAnsi="Times New Roman" w:hint="default"/>
      </w:rPr>
    </w:lvl>
    <w:lvl w:ilvl="7" w:tplc="7FA8B78C" w:tentative="1">
      <w:start w:val="1"/>
      <w:numFmt w:val="bullet"/>
      <w:lvlText w:val="•"/>
      <w:lvlJc w:val="left"/>
      <w:pPr>
        <w:tabs>
          <w:tab w:val="num" w:pos="5760"/>
        </w:tabs>
        <w:ind w:left="5760" w:hanging="360"/>
      </w:pPr>
      <w:rPr>
        <w:rFonts w:ascii="Times New Roman" w:hAnsi="Times New Roman" w:hint="default"/>
      </w:rPr>
    </w:lvl>
    <w:lvl w:ilvl="8" w:tplc="01EAA4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54368C"/>
    <w:multiLevelType w:val="multilevel"/>
    <w:tmpl w:val="8D7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A81245"/>
    <w:multiLevelType w:val="hybridMultilevel"/>
    <w:tmpl w:val="25D4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24129"/>
    <w:multiLevelType w:val="multilevel"/>
    <w:tmpl w:val="F47E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473A2A"/>
    <w:multiLevelType w:val="hybridMultilevel"/>
    <w:tmpl w:val="47641B94"/>
    <w:lvl w:ilvl="0" w:tplc="4A3C69FE">
      <w:start w:val="1"/>
      <w:numFmt w:val="bullet"/>
      <w:lvlText w:val="•"/>
      <w:lvlJc w:val="left"/>
      <w:pPr>
        <w:tabs>
          <w:tab w:val="num" w:pos="720"/>
        </w:tabs>
        <w:ind w:left="720" w:hanging="360"/>
      </w:pPr>
      <w:rPr>
        <w:rFonts w:ascii="Times New Roman" w:hAnsi="Times New Roman" w:hint="default"/>
      </w:rPr>
    </w:lvl>
    <w:lvl w:ilvl="1" w:tplc="B98CE1E8" w:tentative="1">
      <w:start w:val="1"/>
      <w:numFmt w:val="bullet"/>
      <w:lvlText w:val="•"/>
      <w:lvlJc w:val="left"/>
      <w:pPr>
        <w:tabs>
          <w:tab w:val="num" w:pos="1440"/>
        </w:tabs>
        <w:ind w:left="1440" w:hanging="360"/>
      </w:pPr>
      <w:rPr>
        <w:rFonts w:ascii="Times New Roman" w:hAnsi="Times New Roman" w:hint="default"/>
      </w:rPr>
    </w:lvl>
    <w:lvl w:ilvl="2" w:tplc="054A2352" w:tentative="1">
      <w:start w:val="1"/>
      <w:numFmt w:val="bullet"/>
      <w:lvlText w:val="•"/>
      <w:lvlJc w:val="left"/>
      <w:pPr>
        <w:tabs>
          <w:tab w:val="num" w:pos="2160"/>
        </w:tabs>
        <w:ind w:left="2160" w:hanging="360"/>
      </w:pPr>
      <w:rPr>
        <w:rFonts w:ascii="Times New Roman" w:hAnsi="Times New Roman" w:hint="default"/>
      </w:rPr>
    </w:lvl>
    <w:lvl w:ilvl="3" w:tplc="8CA4D218" w:tentative="1">
      <w:start w:val="1"/>
      <w:numFmt w:val="bullet"/>
      <w:lvlText w:val="•"/>
      <w:lvlJc w:val="left"/>
      <w:pPr>
        <w:tabs>
          <w:tab w:val="num" w:pos="2880"/>
        </w:tabs>
        <w:ind w:left="2880" w:hanging="360"/>
      </w:pPr>
      <w:rPr>
        <w:rFonts w:ascii="Times New Roman" w:hAnsi="Times New Roman" w:hint="default"/>
      </w:rPr>
    </w:lvl>
    <w:lvl w:ilvl="4" w:tplc="9008F448" w:tentative="1">
      <w:start w:val="1"/>
      <w:numFmt w:val="bullet"/>
      <w:lvlText w:val="•"/>
      <w:lvlJc w:val="left"/>
      <w:pPr>
        <w:tabs>
          <w:tab w:val="num" w:pos="3600"/>
        </w:tabs>
        <w:ind w:left="3600" w:hanging="360"/>
      </w:pPr>
      <w:rPr>
        <w:rFonts w:ascii="Times New Roman" w:hAnsi="Times New Roman" w:hint="default"/>
      </w:rPr>
    </w:lvl>
    <w:lvl w:ilvl="5" w:tplc="1C764366" w:tentative="1">
      <w:start w:val="1"/>
      <w:numFmt w:val="bullet"/>
      <w:lvlText w:val="•"/>
      <w:lvlJc w:val="left"/>
      <w:pPr>
        <w:tabs>
          <w:tab w:val="num" w:pos="4320"/>
        </w:tabs>
        <w:ind w:left="4320" w:hanging="360"/>
      </w:pPr>
      <w:rPr>
        <w:rFonts w:ascii="Times New Roman" w:hAnsi="Times New Roman" w:hint="default"/>
      </w:rPr>
    </w:lvl>
    <w:lvl w:ilvl="6" w:tplc="EE4C7122" w:tentative="1">
      <w:start w:val="1"/>
      <w:numFmt w:val="bullet"/>
      <w:lvlText w:val="•"/>
      <w:lvlJc w:val="left"/>
      <w:pPr>
        <w:tabs>
          <w:tab w:val="num" w:pos="5040"/>
        </w:tabs>
        <w:ind w:left="5040" w:hanging="360"/>
      </w:pPr>
      <w:rPr>
        <w:rFonts w:ascii="Times New Roman" w:hAnsi="Times New Roman" w:hint="default"/>
      </w:rPr>
    </w:lvl>
    <w:lvl w:ilvl="7" w:tplc="B9187E2E" w:tentative="1">
      <w:start w:val="1"/>
      <w:numFmt w:val="bullet"/>
      <w:lvlText w:val="•"/>
      <w:lvlJc w:val="left"/>
      <w:pPr>
        <w:tabs>
          <w:tab w:val="num" w:pos="5760"/>
        </w:tabs>
        <w:ind w:left="5760" w:hanging="360"/>
      </w:pPr>
      <w:rPr>
        <w:rFonts w:ascii="Times New Roman" w:hAnsi="Times New Roman" w:hint="default"/>
      </w:rPr>
    </w:lvl>
    <w:lvl w:ilvl="8" w:tplc="2084EC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7536F4"/>
    <w:multiLevelType w:val="multilevel"/>
    <w:tmpl w:val="C0CC05B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09A6B32"/>
    <w:multiLevelType w:val="multilevel"/>
    <w:tmpl w:val="40686A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D7870"/>
    <w:multiLevelType w:val="hybridMultilevel"/>
    <w:tmpl w:val="5252AF1E"/>
    <w:lvl w:ilvl="0" w:tplc="7EA648BC">
      <w:start w:val="1"/>
      <w:numFmt w:val="bullet"/>
      <w:lvlText w:val="•"/>
      <w:lvlJc w:val="left"/>
      <w:pPr>
        <w:tabs>
          <w:tab w:val="num" w:pos="720"/>
        </w:tabs>
        <w:ind w:left="720" w:hanging="360"/>
      </w:pPr>
      <w:rPr>
        <w:rFonts w:ascii="Times New Roman" w:hAnsi="Times New Roman" w:hint="default"/>
      </w:rPr>
    </w:lvl>
    <w:lvl w:ilvl="1" w:tplc="E780B87E" w:tentative="1">
      <w:start w:val="1"/>
      <w:numFmt w:val="bullet"/>
      <w:lvlText w:val="•"/>
      <w:lvlJc w:val="left"/>
      <w:pPr>
        <w:tabs>
          <w:tab w:val="num" w:pos="1440"/>
        </w:tabs>
        <w:ind w:left="1440" w:hanging="360"/>
      </w:pPr>
      <w:rPr>
        <w:rFonts w:ascii="Times New Roman" w:hAnsi="Times New Roman" w:hint="default"/>
      </w:rPr>
    </w:lvl>
    <w:lvl w:ilvl="2" w:tplc="71AE8E50" w:tentative="1">
      <w:start w:val="1"/>
      <w:numFmt w:val="bullet"/>
      <w:lvlText w:val="•"/>
      <w:lvlJc w:val="left"/>
      <w:pPr>
        <w:tabs>
          <w:tab w:val="num" w:pos="2160"/>
        </w:tabs>
        <w:ind w:left="2160" w:hanging="360"/>
      </w:pPr>
      <w:rPr>
        <w:rFonts w:ascii="Times New Roman" w:hAnsi="Times New Roman" w:hint="default"/>
      </w:rPr>
    </w:lvl>
    <w:lvl w:ilvl="3" w:tplc="FE28096C" w:tentative="1">
      <w:start w:val="1"/>
      <w:numFmt w:val="bullet"/>
      <w:lvlText w:val="•"/>
      <w:lvlJc w:val="left"/>
      <w:pPr>
        <w:tabs>
          <w:tab w:val="num" w:pos="2880"/>
        </w:tabs>
        <w:ind w:left="2880" w:hanging="360"/>
      </w:pPr>
      <w:rPr>
        <w:rFonts w:ascii="Times New Roman" w:hAnsi="Times New Roman" w:hint="default"/>
      </w:rPr>
    </w:lvl>
    <w:lvl w:ilvl="4" w:tplc="CEBC7DB0" w:tentative="1">
      <w:start w:val="1"/>
      <w:numFmt w:val="bullet"/>
      <w:lvlText w:val="•"/>
      <w:lvlJc w:val="left"/>
      <w:pPr>
        <w:tabs>
          <w:tab w:val="num" w:pos="3600"/>
        </w:tabs>
        <w:ind w:left="3600" w:hanging="360"/>
      </w:pPr>
      <w:rPr>
        <w:rFonts w:ascii="Times New Roman" w:hAnsi="Times New Roman" w:hint="default"/>
      </w:rPr>
    </w:lvl>
    <w:lvl w:ilvl="5" w:tplc="304AD244" w:tentative="1">
      <w:start w:val="1"/>
      <w:numFmt w:val="bullet"/>
      <w:lvlText w:val="•"/>
      <w:lvlJc w:val="left"/>
      <w:pPr>
        <w:tabs>
          <w:tab w:val="num" w:pos="4320"/>
        </w:tabs>
        <w:ind w:left="4320" w:hanging="360"/>
      </w:pPr>
      <w:rPr>
        <w:rFonts w:ascii="Times New Roman" w:hAnsi="Times New Roman" w:hint="default"/>
      </w:rPr>
    </w:lvl>
    <w:lvl w:ilvl="6" w:tplc="0D9A193A" w:tentative="1">
      <w:start w:val="1"/>
      <w:numFmt w:val="bullet"/>
      <w:lvlText w:val="•"/>
      <w:lvlJc w:val="left"/>
      <w:pPr>
        <w:tabs>
          <w:tab w:val="num" w:pos="5040"/>
        </w:tabs>
        <w:ind w:left="5040" w:hanging="360"/>
      </w:pPr>
      <w:rPr>
        <w:rFonts w:ascii="Times New Roman" w:hAnsi="Times New Roman" w:hint="default"/>
      </w:rPr>
    </w:lvl>
    <w:lvl w:ilvl="7" w:tplc="0EB45664" w:tentative="1">
      <w:start w:val="1"/>
      <w:numFmt w:val="bullet"/>
      <w:lvlText w:val="•"/>
      <w:lvlJc w:val="left"/>
      <w:pPr>
        <w:tabs>
          <w:tab w:val="num" w:pos="5760"/>
        </w:tabs>
        <w:ind w:left="5760" w:hanging="360"/>
      </w:pPr>
      <w:rPr>
        <w:rFonts w:ascii="Times New Roman" w:hAnsi="Times New Roman" w:hint="default"/>
      </w:rPr>
    </w:lvl>
    <w:lvl w:ilvl="8" w:tplc="90C8EC9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FF597A"/>
    <w:multiLevelType w:val="multilevel"/>
    <w:tmpl w:val="ADA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A256E"/>
    <w:multiLevelType w:val="hybridMultilevel"/>
    <w:tmpl w:val="50287E5A"/>
    <w:lvl w:ilvl="0" w:tplc="A844E324">
      <w:start w:val="1"/>
      <w:numFmt w:val="bullet"/>
      <w:lvlText w:val="•"/>
      <w:lvlJc w:val="left"/>
      <w:pPr>
        <w:tabs>
          <w:tab w:val="num" w:pos="720"/>
        </w:tabs>
        <w:ind w:left="720" w:hanging="360"/>
      </w:pPr>
      <w:rPr>
        <w:rFonts w:ascii="Times New Roman" w:hAnsi="Times New Roman" w:hint="default"/>
      </w:rPr>
    </w:lvl>
    <w:lvl w:ilvl="1" w:tplc="8CC878BC" w:tentative="1">
      <w:start w:val="1"/>
      <w:numFmt w:val="bullet"/>
      <w:lvlText w:val="•"/>
      <w:lvlJc w:val="left"/>
      <w:pPr>
        <w:tabs>
          <w:tab w:val="num" w:pos="1440"/>
        </w:tabs>
        <w:ind w:left="1440" w:hanging="360"/>
      </w:pPr>
      <w:rPr>
        <w:rFonts w:ascii="Times New Roman" w:hAnsi="Times New Roman" w:hint="default"/>
      </w:rPr>
    </w:lvl>
    <w:lvl w:ilvl="2" w:tplc="28049122" w:tentative="1">
      <w:start w:val="1"/>
      <w:numFmt w:val="bullet"/>
      <w:lvlText w:val="•"/>
      <w:lvlJc w:val="left"/>
      <w:pPr>
        <w:tabs>
          <w:tab w:val="num" w:pos="2160"/>
        </w:tabs>
        <w:ind w:left="2160" w:hanging="360"/>
      </w:pPr>
      <w:rPr>
        <w:rFonts w:ascii="Times New Roman" w:hAnsi="Times New Roman" w:hint="default"/>
      </w:rPr>
    </w:lvl>
    <w:lvl w:ilvl="3" w:tplc="3D1EF506" w:tentative="1">
      <w:start w:val="1"/>
      <w:numFmt w:val="bullet"/>
      <w:lvlText w:val="•"/>
      <w:lvlJc w:val="left"/>
      <w:pPr>
        <w:tabs>
          <w:tab w:val="num" w:pos="2880"/>
        </w:tabs>
        <w:ind w:left="2880" w:hanging="360"/>
      </w:pPr>
      <w:rPr>
        <w:rFonts w:ascii="Times New Roman" w:hAnsi="Times New Roman" w:hint="default"/>
      </w:rPr>
    </w:lvl>
    <w:lvl w:ilvl="4" w:tplc="8EC22F46" w:tentative="1">
      <w:start w:val="1"/>
      <w:numFmt w:val="bullet"/>
      <w:lvlText w:val="•"/>
      <w:lvlJc w:val="left"/>
      <w:pPr>
        <w:tabs>
          <w:tab w:val="num" w:pos="3600"/>
        </w:tabs>
        <w:ind w:left="3600" w:hanging="360"/>
      </w:pPr>
      <w:rPr>
        <w:rFonts w:ascii="Times New Roman" w:hAnsi="Times New Roman" w:hint="default"/>
      </w:rPr>
    </w:lvl>
    <w:lvl w:ilvl="5" w:tplc="07104230" w:tentative="1">
      <w:start w:val="1"/>
      <w:numFmt w:val="bullet"/>
      <w:lvlText w:val="•"/>
      <w:lvlJc w:val="left"/>
      <w:pPr>
        <w:tabs>
          <w:tab w:val="num" w:pos="4320"/>
        </w:tabs>
        <w:ind w:left="4320" w:hanging="360"/>
      </w:pPr>
      <w:rPr>
        <w:rFonts w:ascii="Times New Roman" w:hAnsi="Times New Roman" w:hint="default"/>
      </w:rPr>
    </w:lvl>
    <w:lvl w:ilvl="6" w:tplc="A6CECAE2" w:tentative="1">
      <w:start w:val="1"/>
      <w:numFmt w:val="bullet"/>
      <w:lvlText w:val="•"/>
      <w:lvlJc w:val="left"/>
      <w:pPr>
        <w:tabs>
          <w:tab w:val="num" w:pos="5040"/>
        </w:tabs>
        <w:ind w:left="5040" w:hanging="360"/>
      </w:pPr>
      <w:rPr>
        <w:rFonts w:ascii="Times New Roman" w:hAnsi="Times New Roman" w:hint="default"/>
      </w:rPr>
    </w:lvl>
    <w:lvl w:ilvl="7" w:tplc="C100A49C" w:tentative="1">
      <w:start w:val="1"/>
      <w:numFmt w:val="bullet"/>
      <w:lvlText w:val="•"/>
      <w:lvlJc w:val="left"/>
      <w:pPr>
        <w:tabs>
          <w:tab w:val="num" w:pos="5760"/>
        </w:tabs>
        <w:ind w:left="5760" w:hanging="360"/>
      </w:pPr>
      <w:rPr>
        <w:rFonts w:ascii="Times New Roman" w:hAnsi="Times New Roman" w:hint="default"/>
      </w:rPr>
    </w:lvl>
    <w:lvl w:ilvl="8" w:tplc="88C0D2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686C60"/>
    <w:multiLevelType w:val="hybridMultilevel"/>
    <w:tmpl w:val="C6F6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350F9"/>
    <w:multiLevelType w:val="multilevel"/>
    <w:tmpl w:val="ACF23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1062E"/>
    <w:multiLevelType w:val="multilevel"/>
    <w:tmpl w:val="ACF23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322FC5"/>
    <w:multiLevelType w:val="multilevel"/>
    <w:tmpl w:val="ACF23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36C12"/>
    <w:multiLevelType w:val="multilevel"/>
    <w:tmpl w:val="633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F51B0"/>
    <w:multiLevelType w:val="hybridMultilevel"/>
    <w:tmpl w:val="2E8AD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2F575D"/>
    <w:multiLevelType w:val="multilevel"/>
    <w:tmpl w:val="CB8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D6E75"/>
    <w:multiLevelType w:val="multilevel"/>
    <w:tmpl w:val="9558B7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883F6A"/>
    <w:multiLevelType w:val="multilevel"/>
    <w:tmpl w:val="EEE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83D1D"/>
    <w:multiLevelType w:val="multilevel"/>
    <w:tmpl w:val="8964617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A07A9D"/>
    <w:multiLevelType w:val="hybridMultilevel"/>
    <w:tmpl w:val="4E2660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5A96168"/>
    <w:multiLevelType w:val="multilevel"/>
    <w:tmpl w:val="4E545C4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D14569"/>
    <w:multiLevelType w:val="hybridMultilevel"/>
    <w:tmpl w:val="37C85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17889"/>
    <w:multiLevelType w:val="hybridMultilevel"/>
    <w:tmpl w:val="CF4C49D6"/>
    <w:lvl w:ilvl="0" w:tplc="11FEC156">
      <w:start w:val="1"/>
      <w:numFmt w:val="bullet"/>
      <w:lvlText w:val="•"/>
      <w:lvlJc w:val="left"/>
      <w:pPr>
        <w:tabs>
          <w:tab w:val="num" w:pos="720"/>
        </w:tabs>
        <w:ind w:left="720" w:hanging="360"/>
      </w:pPr>
      <w:rPr>
        <w:rFonts w:ascii="Times New Roman" w:hAnsi="Times New Roman" w:hint="default"/>
      </w:rPr>
    </w:lvl>
    <w:lvl w:ilvl="1" w:tplc="925C5CCE" w:tentative="1">
      <w:start w:val="1"/>
      <w:numFmt w:val="bullet"/>
      <w:lvlText w:val="•"/>
      <w:lvlJc w:val="left"/>
      <w:pPr>
        <w:tabs>
          <w:tab w:val="num" w:pos="1440"/>
        </w:tabs>
        <w:ind w:left="1440" w:hanging="360"/>
      </w:pPr>
      <w:rPr>
        <w:rFonts w:ascii="Times New Roman" w:hAnsi="Times New Roman" w:hint="default"/>
      </w:rPr>
    </w:lvl>
    <w:lvl w:ilvl="2" w:tplc="C17E8578" w:tentative="1">
      <w:start w:val="1"/>
      <w:numFmt w:val="bullet"/>
      <w:lvlText w:val="•"/>
      <w:lvlJc w:val="left"/>
      <w:pPr>
        <w:tabs>
          <w:tab w:val="num" w:pos="2160"/>
        </w:tabs>
        <w:ind w:left="2160" w:hanging="360"/>
      </w:pPr>
      <w:rPr>
        <w:rFonts w:ascii="Times New Roman" w:hAnsi="Times New Roman" w:hint="default"/>
      </w:rPr>
    </w:lvl>
    <w:lvl w:ilvl="3" w:tplc="AB02F550" w:tentative="1">
      <w:start w:val="1"/>
      <w:numFmt w:val="bullet"/>
      <w:lvlText w:val="•"/>
      <w:lvlJc w:val="left"/>
      <w:pPr>
        <w:tabs>
          <w:tab w:val="num" w:pos="2880"/>
        </w:tabs>
        <w:ind w:left="2880" w:hanging="360"/>
      </w:pPr>
      <w:rPr>
        <w:rFonts w:ascii="Times New Roman" w:hAnsi="Times New Roman" w:hint="default"/>
      </w:rPr>
    </w:lvl>
    <w:lvl w:ilvl="4" w:tplc="7EE0FC6A" w:tentative="1">
      <w:start w:val="1"/>
      <w:numFmt w:val="bullet"/>
      <w:lvlText w:val="•"/>
      <w:lvlJc w:val="left"/>
      <w:pPr>
        <w:tabs>
          <w:tab w:val="num" w:pos="3600"/>
        </w:tabs>
        <w:ind w:left="3600" w:hanging="360"/>
      </w:pPr>
      <w:rPr>
        <w:rFonts w:ascii="Times New Roman" w:hAnsi="Times New Roman" w:hint="default"/>
      </w:rPr>
    </w:lvl>
    <w:lvl w:ilvl="5" w:tplc="1B7CD7EA" w:tentative="1">
      <w:start w:val="1"/>
      <w:numFmt w:val="bullet"/>
      <w:lvlText w:val="•"/>
      <w:lvlJc w:val="left"/>
      <w:pPr>
        <w:tabs>
          <w:tab w:val="num" w:pos="4320"/>
        </w:tabs>
        <w:ind w:left="4320" w:hanging="360"/>
      </w:pPr>
      <w:rPr>
        <w:rFonts w:ascii="Times New Roman" w:hAnsi="Times New Roman" w:hint="default"/>
      </w:rPr>
    </w:lvl>
    <w:lvl w:ilvl="6" w:tplc="B6D0F1D6" w:tentative="1">
      <w:start w:val="1"/>
      <w:numFmt w:val="bullet"/>
      <w:lvlText w:val="•"/>
      <w:lvlJc w:val="left"/>
      <w:pPr>
        <w:tabs>
          <w:tab w:val="num" w:pos="5040"/>
        </w:tabs>
        <w:ind w:left="5040" w:hanging="360"/>
      </w:pPr>
      <w:rPr>
        <w:rFonts w:ascii="Times New Roman" w:hAnsi="Times New Roman" w:hint="default"/>
      </w:rPr>
    </w:lvl>
    <w:lvl w:ilvl="7" w:tplc="68D056D2" w:tentative="1">
      <w:start w:val="1"/>
      <w:numFmt w:val="bullet"/>
      <w:lvlText w:val="•"/>
      <w:lvlJc w:val="left"/>
      <w:pPr>
        <w:tabs>
          <w:tab w:val="num" w:pos="5760"/>
        </w:tabs>
        <w:ind w:left="5760" w:hanging="360"/>
      </w:pPr>
      <w:rPr>
        <w:rFonts w:ascii="Times New Roman" w:hAnsi="Times New Roman" w:hint="default"/>
      </w:rPr>
    </w:lvl>
    <w:lvl w:ilvl="8" w:tplc="2F3C62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ABB5690"/>
    <w:multiLevelType w:val="multilevel"/>
    <w:tmpl w:val="12EC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B58B4"/>
    <w:multiLevelType w:val="hybridMultilevel"/>
    <w:tmpl w:val="25D4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B348A"/>
    <w:multiLevelType w:val="hybridMultilevel"/>
    <w:tmpl w:val="8D846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11D25"/>
    <w:multiLevelType w:val="multilevel"/>
    <w:tmpl w:val="ACF2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0E5B2F"/>
    <w:multiLevelType w:val="multilevel"/>
    <w:tmpl w:val="B4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752C6"/>
    <w:multiLevelType w:val="hybridMultilevel"/>
    <w:tmpl w:val="5DA0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50CD9"/>
    <w:multiLevelType w:val="hybridMultilevel"/>
    <w:tmpl w:val="90E41A8E"/>
    <w:lvl w:ilvl="0" w:tplc="1D780782">
      <w:start w:val="1"/>
      <w:numFmt w:val="bullet"/>
      <w:lvlText w:val="•"/>
      <w:lvlJc w:val="left"/>
      <w:pPr>
        <w:tabs>
          <w:tab w:val="num" w:pos="720"/>
        </w:tabs>
        <w:ind w:left="720" w:hanging="360"/>
      </w:pPr>
      <w:rPr>
        <w:rFonts w:ascii="Times New Roman" w:hAnsi="Times New Roman" w:hint="default"/>
      </w:rPr>
    </w:lvl>
    <w:lvl w:ilvl="1" w:tplc="66B25466" w:tentative="1">
      <w:start w:val="1"/>
      <w:numFmt w:val="bullet"/>
      <w:lvlText w:val="•"/>
      <w:lvlJc w:val="left"/>
      <w:pPr>
        <w:tabs>
          <w:tab w:val="num" w:pos="1440"/>
        </w:tabs>
        <w:ind w:left="1440" w:hanging="360"/>
      </w:pPr>
      <w:rPr>
        <w:rFonts w:ascii="Times New Roman" w:hAnsi="Times New Roman" w:hint="default"/>
      </w:rPr>
    </w:lvl>
    <w:lvl w:ilvl="2" w:tplc="53A08222" w:tentative="1">
      <w:start w:val="1"/>
      <w:numFmt w:val="bullet"/>
      <w:lvlText w:val="•"/>
      <w:lvlJc w:val="left"/>
      <w:pPr>
        <w:tabs>
          <w:tab w:val="num" w:pos="2160"/>
        </w:tabs>
        <w:ind w:left="2160" w:hanging="360"/>
      </w:pPr>
      <w:rPr>
        <w:rFonts w:ascii="Times New Roman" w:hAnsi="Times New Roman" w:hint="default"/>
      </w:rPr>
    </w:lvl>
    <w:lvl w:ilvl="3" w:tplc="F38837B6" w:tentative="1">
      <w:start w:val="1"/>
      <w:numFmt w:val="bullet"/>
      <w:lvlText w:val="•"/>
      <w:lvlJc w:val="left"/>
      <w:pPr>
        <w:tabs>
          <w:tab w:val="num" w:pos="2880"/>
        </w:tabs>
        <w:ind w:left="2880" w:hanging="360"/>
      </w:pPr>
      <w:rPr>
        <w:rFonts w:ascii="Times New Roman" w:hAnsi="Times New Roman" w:hint="default"/>
      </w:rPr>
    </w:lvl>
    <w:lvl w:ilvl="4" w:tplc="932A572E" w:tentative="1">
      <w:start w:val="1"/>
      <w:numFmt w:val="bullet"/>
      <w:lvlText w:val="•"/>
      <w:lvlJc w:val="left"/>
      <w:pPr>
        <w:tabs>
          <w:tab w:val="num" w:pos="3600"/>
        </w:tabs>
        <w:ind w:left="3600" w:hanging="360"/>
      </w:pPr>
      <w:rPr>
        <w:rFonts w:ascii="Times New Roman" w:hAnsi="Times New Roman" w:hint="default"/>
      </w:rPr>
    </w:lvl>
    <w:lvl w:ilvl="5" w:tplc="1486D108" w:tentative="1">
      <w:start w:val="1"/>
      <w:numFmt w:val="bullet"/>
      <w:lvlText w:val="•"/>
      <w:lvlJc w:val="left"/>
      <w:pPr>
        <w:tabs>
          <w:tab w:val="num" w:pos="4320"/>
        </w:tabs>
        <w:ind w:left="4320" w:hanging="360"/>
      </w:pPr>
      <w:rPr>
        <w:rFonts w:ascii="Times New Roman" w:hAnsi="Times New Roman" w:hint="default"/>
      </w:rPr>
    </w:lvl>
    <w:lvl w:ilvl="6" w:tplc="D324C718" w:tentative="1">
      <w:start w:val="1"/>
      <w:numFmt w:val="bullet"/>
      <w:lvlText w:val="•"/>
      <w:lvlJc w:val="left"/>
      <w:pPr>
        <w:tabs>
          <w:tab w:val="num" w:pos="5040"/>
        </w:tabs>
        <w:ind w:left="5040" w:hanging="360"/>
      </w:pPr>
      <w:rPr>
        <w:rFonts w:ascii="Times New Roman" w:hAnsi="Times New Roman" w:hint="default"/>
      </w:rPr>
    </w:lvl>
    <w:lvl w:ilvl="7" w:tplc="5B7AD2A8" w:tentative="1">
      <w:start w:val="1"/>
      <w:numFmt w:val="bullet"/>
      <w:lvlText w:val="•"/>
      <w:lvlJc w:val="left"/>
      <w:pPr>
        <w:tabs>
          <w:tab w:val="num" w:pos="5760"/>
        </w:tabs>
        <w:ind w:left="5760" w:hanging="360"/>
      </w:pPr>
      <w:rPr>
        <w:rFonts w:ascii="Times New Roman" w:hAnsi="Times New Roman" w:hint="default"/>
      </w:rPr>
    </w:lvl>
    <w:lvl w:ilvl="8" w:tplc="FCF632E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1A3303"/>
    <w:multiLevelType w:val="multilevel"/>
    <w:tmpl w:val="8416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3551F"/>
    <w:multiLevelType w:val="hybridMultilevel"/>
    <w:tmpl w:val="C0CC05BC"/>
    <w:lvl w:ilvl="0" w:tplc="3B8A70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7A6F505C"/>
    <w:multiLevelType w:val="multilevel"/>
    <w:tmpl w:val="4BD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2"/>
  </w:num>
  <w:num w:numId="4">
    <w:abstractNumId w:val="18"/>
  </w:num>
  <w:num w:numId="5">
    <w:abstractNumId w:val="4"/>
  </w:num>
  <w:num w:numId="6">
    <w:abstractNumId w:val="17"/>
  </w:num>
  <w:num w:numId="7">
    <w:abstractNumId w:val="33"/>
  </w:num>
  <w:num w:numId="8">
    <w:abstractNumId w:val="24"/>
  </w:num>
  <w:num w:numId="9">
    <w:abstractNumId w:val="26"/>
  </w:num>
  <w:num w:numId="10">
    <w:abstractNumId w:val="28"/>
  </w:num>
  <w:num w:numId="11">
    <w:abstractNumId w:val="1"/>
  </w:num>
  <w:num w:numId="12">
    <w:abstractNumId w:val="12"/>
  </w:num>
  <w:num w:numId="13">
    <w:abstractNumId w:val="5"/>
  </w:num>
  <w:num w:numId="14">
    <w:abstractNumId w:val="14"/>
  </w:num>
  <w:num w:numId="15">
    <w:abstractNumId w:val="3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9"/>
  </w:num>
  <w:num w:numId="18">
    <w:abstractNumId w:val="23"/>
  </w:num>
  <w:num w:numId="19">
    <w:abstractNumId w:val="34"/>
  </w:num>
  <w:num w:numId="20">
    <w:abstractNumId w:val="21"/>
  </w:num>
  <w:num w:numId="21">
    <w:abstractNumId w:val="6"/>
  </w:num>
  <w:num w:numId="22">
    <w:abstractNumId w:val="35"/>
  </w:num>
  <w:num w:numId="23">
    <w:abstractNumId w:val="15"/>
  </w:num>
  <w:num w:numId="24">
    <w:abstractNumId w:val="13"/>
  </w:num>
  <w:num w:numId="25">
    <w:abstractNumId w:val="19"/>
  </w:num>
  <w:num w:numId="26">
    <w:abstractNumId w:val="40"/>
  </w:num>
  <w:num w:numId="27">
    <w:abstractNumId w:val="32"/>
  </w:num>
  <w:num w:numId="28">
    <w:abstractNumId w:val="2"/>
  </w:num>
  <w:num w:numId="29">
    <w:abstractNumId w:val="41"/>
  </w:num>
  <w:num w:numId="30">
    <w:abstractNumId w:val="10"/>
  </w:num>
  <w:num w:numId="31">
    <w:abstractNumId w:val="25"/>
  </w:num>
  <w:num w:numId="32">
    <w:abstractNumId w:val="3"/>
  </w:num>
  <w:num w:numId="33">
    <w:abstractNumId w:val="29"/>
  </w:num>
  <w:num w:numId="34">
    <w:abstractNumId w:val="37"/>
  </w:num>
  <w:num w:numId="35">
    <w:abstractNumId w:val="7"/>
  </w:num>
  <w:num w:numId="36">
    <w:abstractNumId w:val="8"/>
  </w:num>
  <w:num w:numId="37">
    <w:abstractNumId w:val="27"/>
  </w:num>
  <w:num w:numId="38">
    <w:abstractNumId w:val="20"/>
  </w:num>
  <w:num w:numId="39">
    <w:abstractNumId w:val="31"/>
  </w:num>
  <w:num w:numId="40">
    <w:abstractNumId w:val="30"/>
  </w:num>
  <w:num w:numId="41">
    <w:abstractNumId w:val="3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31"/>
    <w:rsid w:val="0000609F"/>
    <w:rsid w:val="00037982"/>
    <w:rsid w:val="00057597"/>
    <w:rsid w:val="00070640"/>
    <w:rsid w:val="000714C7"/>
    <w:rsid w:val="00077C8B"/>
    <w:rsid w:val="00092FCD"/>
    <w:rsid w:val="000B664D"/>
    <w:rsid w:val="000D56EA"/>
    <w:rsid w:val="00105353"/>
    <w:rsid w:val="00135C35"/>
    <w:rsid w:val="00166584"/>
    <w:rsid w:val="001C2AAA"/>
    <w:rsid w:val="001D1BC8"/>
    <w:rsid w:val="0023000D"/>
    <w:rsid w:val="002338FC"/>
    <w:rsid w:val="00234602"/>
    <w:rsid w:val="00245AD4"/>
    <w:rsid w:val="00251466"/>
    <w:rsid w:val="00253831"/>
    <w:rsid w:val="0026287E"/>
    <w:rsid w:val="0026346D"/>
    <w:rsid w:val="00263958"/>
    <w:rsid w:val="00270301"/>
    <w:rsid w:val="0027125D"/>
    <w:rsid w:val="00272288"/>
    <w:rsid w:val="00275C94"/>
    <w:rsid w:val="00276451"/>
    <w:rsid w:val="00291881"/>
    <w:rsid w:val="002A569A"/>
    <w:rsid w:val="002B211D"/>
    <w:rsid w:val="002D444E"/>
    <w:rsid w:val="002D5224"/>
    <w:rsid w:val="002D7A30"/>
    <w:rsid w:val="002F027A"/>
    <w:rsid w:val="002F4CA8"/>
    <w:rsid w:val="003262F4"/>
    <w:rsid w:val="003341B6"/>
    <w:rsid w:val="00337043"/>
    <w:rsid w:val="00353F52"/>
    <w:rsid w:val="003674F9"/>
    <w:rsid w:val="00383D0A"/>
    <w:rsid w:val="003B50B9"/>
    <w:rsid w:val="003C3C1B"/>
    <w:rsid w:val="003F0B08"/>
    <w:rsid w:val="003F7840"/>
    <w:rsid w:val="003F7D5D"/>
    <w:rsid w:val="004013D8"/>
    <w:rsid w:val="00402998"/>
    <w:rsid w:val="00417864"/>
    <w:rsid w:val="00452008"/>
    <w:rsid w:val="00480B29"/>
    <w:rsid w:val="00484258"/>
    <w:rsid w:val="00484AF2"/>
    <w:rsid w:val="004A4D2A"/>
    <w:rsid w:val="004E62FA"/>
    <w:rsid w:val="004E76C0"/>
    <w:rsid w:val="00514A0A"/>
    <w:rsid w:val="00521E34"/>
    <w:rsid w:val="00552290"/>
    <w:rsid w:val="00565F12"/>
    <w:rsid w:val="005A1C6E"/>
    <w:rsid w:val="005B1ADD"/>
    <w:rsid w:val="005D1A04"/>
    <w:rsid w:val="005F30AE"/>
    <w:rsid w:val="00610497"/>
    <w:rsid w:val="006217A2"/>
    <w:rsid w:val="00623DE5"/>
    <w:rsid w:val="00627DBD"/>
    <w:rsid w:val="0064288C"/>
    <w:rsid w:val="006451AD"/>
    <w:rsid w:val="00675F09"/>
    <w:rsid w:val="00686685"/>
    <w:rsid w:val="006A65C8"/>
    <w:rsid w:val="006E084E"/>
    <w:rsid w:val="00717005"/>
    <w:rsid w:val="00727341"/>
    <w:rsid w:val="00732333"/>
    <w:rsid w:val="007426A5"/>
    <w:rsid w:val="00753D28"/>
    <w:rsid w:val="00776CA8"/>
    <w:rsid w:val="007C27B9"/>
    <w:rsid w:val="007C73FD"/>
    <w:rsid w:val="007C7CCA"/>
    <w:rsid w:val="007D4450"/>
    <w:rsid w:val="007D50CD"/>
    <w:rsid w:val="007F6A89"/>
    <w:rsid w:val="007F7438"/>
    <w:rsid w:val="00800A2A"/>
    <w:rsid w:val="00830C78"/>
    <w:rsid w:val="00862112"/>
    <w:rsid w:val="00867656"/>
    <w:rsid w:val="008752B1"/>
    <w:rsid w:val="008A5894"/>
    <w:rsid w:val="008D0EEF"/>
    <w:rsid w:val="009008D1"/>
    <w:rsid w:val="00906F41"/>
    <w:rsid w:val="00917A98"/>
    <w:rsid w:val="00926D07"/>
    <w:rsid w:val="009545E6"/>
    <w:rsid w:val="009637A9"/>
    <w:rsid w:val="009711D6"/>
    <w:rsid w:val="009762C6"/>
    <w:rsid w:val="00993FF5"/>
    <w:rsid w:val="009A63E9"/>
    <w:rsid w:val="009D7C3E"/>
    <w:rsid w:val="00A02F0F"/>
    <w:rsid w:val="00A162FA"/>
    <w:rsid w:val="00A373BF"/>
    <w:rsid w:val="00A53FC5"/>
    <w:rsid w:val="00A63793"/>
    <w:rsid w:val="00A661B3"/>
    <w:rsid w:val="00A818AF"/>
    <w:rsid w:val="00A94664"/>
    <w:rsid w:val="00AA060F"/>
    <w:rsid w:val="00AA33C3"/>
    <w:rsid w:val="00AB2C6E"/>
    <w:rsid w:val="00AD2636"/>
    <w:rsid w:val="00AD5485"/>
    <w:rsid w:val="00AF65A9"/>
    <w:rsid w:val="00B27D95"/>
    <w:rsid w:val="00B4227D"/>
    <w:rsid w:val="00B4597E"/>
    <w:rsid w:val="00B8312C"/>
    <w:rsid w:val="00B879A6"/>
    <w:rsid w:val="00BE0AF0"/>
    <w:rsid w:val="00BF65F6"/>
    <w:rsid w:val="00BF7801"/>
    <w:rsid w:val="00C12D84"/>
    <w:rsid w:val="00C35DA5"/>
    <w:rsid w:val="00C65793"/>
    <w:rsid w:val="00C65895"/>
    <w:rsid w:val="00C86CA4"/>
    <w:rsid w:val="00C91F46"/>
    <w:rsid w:val="00CB2E8E"/>
    <w:rsid w:val="00CB7D18"/>
    <w:rsid w:val="00CC6500"/>
    <w:rsid w:val="00D104DE"/>
    <w:rsid w:val="00D124BC"/>
    <w:rsid w:val="00D206EC"/>
    <w:rsid w:val="00D2664D"/>
    <w:rsid w:val="00D33518"/>
    <w:rsid w:val="00D42262"/>
    <w:rsid w:val="00D45B00"/>
    <w:rsid w:val="00D4702F"/>
    <w:rsid w:val="00D70D04"/>
    <w:rsid w:val="00DA3CC8"/>
    <w:rsid w:val="00DA69BD"/>
    <w:rsid w:val="00DB0C94"/>
    <w:rsid w:val="00DD3C80"/>
    <w:rsid w:val="00DE0C31"/>
    <w:rsid w:val="00DF0488"/>
    <w:rsid w:val="00E17E92"/>
    <w:rsid w:val="00E2385D"/>
    <w:rsid w:val="00E46BE9"/>
    <w:rsid w:val="00E806DC"/>
    <w:rsid w:val="00E87788"/>
    <w:rsid w:val="00E9114A"/>
    <w:rsid w:val="00EA2706"/>
    <w:rsid w:val="00EA5FFA"/>
    <w:rsid w:val="00EB28D8"/>
    <w:rsid w:val="00EB34CD"/>
    <w:rsid w:val="00EC5548"/>
    <w:rsid w:val="00ED55E0"/>
    <w:rsid w:val="00EE16BF"/>
    <w:rsid w:val="00EE2413"/>
    <w:rsid w:val="00EF74A7"/>
    <w:rsid w:val="00F1439E"/>
    <w:rsid w:val="00F31DF3"/>
    <w:rsid w:val="00F36797"/>
    <w:rsid w:val="00F50C9C"/>
    <w:rsid w:val="00F54255"/>
    <w:rsid w:val="00F57A43"/>
    <w:rsid w:val="00F73A0E"/>
    <w:rsid w:val="00F80770"/>
    <w:rsid w:val="00FA02E3"/>
    <w:rsid w:val="00FA5A8C"/>
    <w:rsid w:val="00FE266B"/>
    <w:rsid w:val="00FF068A"/>
    <w:rsid w:val="00FF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4A4D2A"/>
    <w:pPr>
      <w:spacing w:before="100" w:beforeAutospacing="1" w:after="100" w:afterAutospacing="1"/>
      <w:outlineLvl w:val="1"/>
    </w:pPr>
    <w:rPr>
      <w:b/>
      <w:bCs/>
      <w:color w:val="333333"/>
    </w:rPr>
  </w:style>
  <w:style w:type="paragraph" w:styleId="3">
    <w:name w:val="heading 3"/>
    <w:basedOn w:val="a"/>
    <w:qFormat/>
    <w:rsid w:val="004A4D2A"/>
    <w:pPr>
      <w:spacing w:before="100" w:beforeAutospacing="1" w:after="100" w:afterAutospacing="1"/>
      <w:outlineLvl w:val="2"/>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0C31"/>
    <w:rPr>
      <w:sz w:val="22"/>
      <w:szCs w:val="22"/>
    </w:rPr>
  </w:style>
  <w:style w:type="paragraph" w:styleId="a4">
    <w:name w:val="Body Text"/>
    <w:basedOn w:val="a"/>
    <w:rsid w:val="00DE0C31"/>
    <w:rPr>
      <w:sz w:val="22"/>
      <w:szCs w:val="22"/>
    </w:rPr>
  </w:style>
  <w:style w:type="paragraph" w:styleId="a5">
    <w:name w:val="Body Text Indent"/>
    <w:basedOn w:val="a"/>
    <w:rsid w:val="00DE0C31"/>
    <w:rPr>
      <w:sz w:val="22"/>
      <w:szCs w:val="22"/>
    </w:rPr>
  </w:style>
  <w:style w:type="character" w:styleId="a6">
    <w:name w:val="Strong"/>
    <w:basedOn w:val="a0"/>
    <w:qFormat/>
    <w:rsid w:val="00DE0C31"/>
    <w:rPr>
      <w:b/>
      <w:bCs/>
    </w:rPr>
  </w:style>
  <w:style w:type="character" w:styleId="a7">
    <w:name w:val="Emphasis"/>
    <w:basedOn w:val="a0"/>
    <w:qFormat/>
    <w:rsid w:val="004A4D2A"/>
    <w:rPr>
      <w:i/>
      <w:iCs/>
    </w:rPr>
  </w:style>
  <w:style w:type="character" w:styleId="a8">
    <w:name w:val="Hyperlink"/>
    <w:basedOn w:val="a0"/>
    <w:rsid w:val="007F7438"/>
    <w:rPr>
      <w:color w:val="0000FF"/>
      <w:u w:val="single"/>
    </w:rPr>
  </w:style>
  <w:style w:type="paragraph" w:styleId="a9">
    <w:name w:val="header"/>
    <w:basedOn w:val="a"/>
    <w:link w:val="aa"/>
    <w:rsid w:val="00FE266B"/>
    <w:pPr>
      <w:tabs>
        <w:tab w:val="center" w:pos="4677"/>
        <w:tab w:val="right" w:pos="9355"/>
      </w:tabs>
    </w:pPr>
  </w:style>
  <w:style w:type="character" w:customStyle="1" w:styleId="aa">
    <w:name w:val="Верхний колонтитул Знак"/>
    <w:basedOn w:val="a0"/>
    <w:link w:val="a9"/>
    <w:rsid w:val="00FE266B"/>
    <w:rPr>
      <w:sz w:val="24"/>
      <w:szCs w:val="24"/>
    </w:rPr>
  </w:style>
  <w:style w:type="paragraph" w:styleId="ab">
    <w:name w:val="footer"/>
    <w:basedOn w:val="a"/>
    <w:link w:val="ac"/>
    <w:uiPriority w:val="99"/>
    <w:rsid w:val="00FE266B"/>
    <w:pPr>
      <w:tabs>
        <w:tab w:val="center" w:pos="4677"/>
        <w:tab w:val="right" w:pos="9355"/>
      </w:tabs>
    </w:pPr>
  </w:style>
  <w:style w:type="character" w:customStyle="1" w:styleId="ac">
    <w:name w:val="Нижний колонтитул Знак"/>
    <w:basedOn w:val="a0"/>
    <w:link w:val="ab"/>
    <w:uiPriority w:val="99"/>
    <w:rsid w:val="00FE266B"/>
    <w:rPr>
      <w:sz w:val="24"/>
      <w:szCs w:val="24"/>
    </w:rPr>
  </w:style>
  <w:style w:type="character" w:styleId="ad">
    <w:name w:val="FollowedHyperlink"/>
    <w:basedOn w:val="a0"/>
    <w:rsid w:val="006E084E"/>
    <w:rPr>
      <w:color w:val="800080"/>
      <w:u w:val="single"/>
    </w:rPr>
  </w:style>
  <w:style w:type="table" w:styleId="ae">
    <w:name w:val="Table Grid"/>
    <w:basedOn w:val="a1"/>
    <w:rsid w:val="005B1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686685"/>
    <w:rPr>
      <w:sz w:val="24"/>
      <w:szCs w:val="24"/>
    </w:rPr>
  </w:style>
  <w:style w:type="paragraph" w:styleId="af0">
    <w:name w:val="List Paragraph"/>
    <w:basedOn w:val="a"/>
    <w:uiPriority w:val="34"/>
    <w:qFormat/>
    <w:rsid w:val="00A02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4A4D2A"/>
    <w:pPr>
      <w:spacing w:before="100" w:beforeAutospacing="1" w:after="100" w:afterAutospacing="1"/>
      <w:outlineLvl w:val="1"/>
    </w:pPr>
    <w:rPr>
      <w:b/>
      <w:bCs/>
      <w:color w:val="333333"/>
    </w:rPr>
  </w:style>
  <w:style w:type="paragraph" w:styleId="3">
    <w:name w:val="heading 3"/>
    <w:basedOn w:val="a"/>
    <w:qFormat/>
    <w:rsid w:val="004A4D2A"/>
    <w:pPr>
      <w:spacing w:before="100" w:beforeAutospacing="1" w:after="100" w:afterAutospacing="1"/>
      <w:outlineLvl w:val="2"/>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0C31"/>
    <w:rPr>
      <w:sz w:val="22"/>
      <w:szCs w:val="22"/>
    </w:rPr>
  </w:style>
  <w:style w:type="paragraph" w:styleId="a4">
    <w:name w:val="Body Text"/>
    <w:basedOn w:val="a"/>
    <w:rsid w:val="00DE0C31"/>
    <w:rPr>
      <w:sz w:val="22"/>
      <w:szCs w:val="22"/>
    </w:rPr>
  </w:style>
  <w:style w:type="paragraph" w:styleId="a5">
    <w:name w:val="Body Text Indent"/>
    <w:basedOn w:val="a"/>
    <w:rsid w:val="00DE0C31"/>
    <w:rPr>
      <w:sz w:val="22"/>
      <w:szCs w:val="22"/>
    </w:rPr>
  </w:style>
  <w:style w:type="character" w:styleId="a6">
    <w:name w:val="Strong"/>
    <w:basedOn w:val="a0"/>
    <w:qFormat/>
    <w:rsid w:val="00DE0C31"/>
    <w:rPr>
      <w:b/>
      <w:bCs/>
    </w:rPr>
  </w:style>
  <w:style w:type="character" w:styleId="a7">
    <w:name w:val="Emphasis"/>
    <w:basedOn w:val="a0"/>
    <w:qFormat/>
    <w:rsid w:val="004A4D2A"/>
    <w:rPr>
      <w:i/>
      <w:iCs/>
    </w:rPr>
  </w:style>
  <w:style w:type="character" w:styleId="a8">
    <w:name w:val="Hyperlink"/>
    <w:basedOn w:val="a0"/>
    <w:rsid w:val="007F7438"/>
    <w:rPr>
      <w:color w:val="0000FF"/>
      <w:u w:val="single"/>
    </w:rPr>
  </w:style>
  <w:style w:type="paragraph" w:styleId="a9">
    <w:name w:val="header"/>
    <w:basedOn w:val="a"/>
    <w:link w:val="aa"/>
    <w:rsid w:val="00FE266B"/>
    <w:pPr>
      <w:tabs>
        <w:tab w:val="center" w:pos="4677"/>
        <w:tab w:val="right" w:pos="9355"/>
      </w:tabs>
    </w:pPr>
  </w:style>
  <w:style w:type="character" w:customStyle="1" w:styleId="aa">
    <w:name w:val="Верхний колонтитул Знак"/>
    <w:basedOn w:val="a0"/>
    <w:link w:val="a9"/>
    <w:rsid w:val="00FE266B"/>
    <w:rPr>
      <w:sz w:val="24"/>
      <w:szCs w:val="24"/>
    </w:rPr>
  </w:style>
  <w:style w:type="paragraph" w:styleId="ab">
    <w:name w:val="footer"/>
    <w:basedOn w:val="a"/>
    <w:link w:val="ac"/>
    <w:uiPriority w:val="99"/>
    <w:rsid w:val="00FE266B"/>
    <w:pPr>
      <w:tabs>
        <w:tab w:val="center" w:pos="4677"/>
        <w:tab w:val="right" w:pos="9355"/>
      </w:tabs>
    </w:pPr>
  </w:style>
  <w:style w:type="character" w:customStyle="1" w:styleId="ac">
    <w:name w:val="Нижний колонтитул Знак"/>
    <w:basedOn w:val="a0"/>
    <w:link w:val="ab"/>
    <w:uiPriority w:val="99"/>
    <w:rsid w:val="00FE266B"/>
    <w:rPr>
      <w:sz w:val="24"/>
      <w:szCs w:val="24"/>
    </w:rPr>
  </w:style>
  <w:style w:type="character" w:styleId="ad">
    <w:name w:val="FollowedHyperlink"/>
    <w:basedOn w:val="a0"/>
    <w:rsid w:val="006E084E"/>
    <w:rPr>
      <w:color w:val="800080"/>
      <w:u w:val="single"/>
    </w:rPr>
  </w:style>
  <w:style w:type="table" w:styleId="ae">
    <w:name w:val="Table Grid"/>
    <w:basedOn w:val="a1"/>
    <w:rsid w:val="005B1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686685"/>
    <w:rPr>
      <w:sz w:val="24"/>
      <w:szCs w:val="24"/>
    </w:rPr>
  </w:style>
  <w:style w:type="paragraph" w:styleId="af0">
    <w:name w:val="List Paragraph"/>
    <w:basedOn w:val="a"/>
    <w:uiPriority w:val="34"/>
    <w:qFormat/>
    <w:rsid w:val="00A0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726">
      <w:bodyDiv w:val="1"/>
      <w:marLeft w:val="0"/>
      <w:marRight w:val="0"/>
      <w:marTop w:val="0"/>
      <w:marBottom w:val="0"/>
      <w:divBdr>
        <w:top w:val="none" w:sz="0" w:space="0" w:color="auto"/>
        <w:left w:val="none" w:sz="0" w:space="0" w:color="auto"/>
        <w:bottom w:val="none" w:sz="0" w:space="0" w:color="auto"/>
        <w:right w:val="none" w:sz="0" w:space="0" w:color="auto"/>
      </w:divBdr>
      <w:divsChild>
        <w:div w:id="1471363750">
          <w:marLeft w:val="0"/>
          <w:marRight w:val="0"/>
          <w:marTop w:val="0"/>
          <w:marBottom w:val="0"/>
          <w:divBdr>
            <w:top w:val="none" w:sz="0" w:space="0" w:color="auto"/>
            <w:left w:val="none" w:sz="0" w:space="0" w:color="auto"/>
            <w:bottom w:val="none" w:sz="0" w:space="0" w:color="auto"/>
            <w:right w:val="none" w:sz="0" w:space="0" w:color="auto"/>
          </w:divBdr>
          <w:divsChild>
            <w:div w:id="18895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93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31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4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06258">
              <w:blockQuote w:val="1"/>
              <w:marLeft w:val="720"/>
              <w:marRight w:val="0"/>
              <w:marTop w:val="100"/>
              <w:marBottom w:val="100"/>
              <w:divBdr>
                <w:top w:val="none" w:sz="0" w:space="0" w:color="auto"/>
                <w:left w:val="none" w:sz="0" w:space="0" w:color="auto"/>
                <w:bottom w:val="none" w:sz="0" w:space="0" w:color="auto"/>
                <w:right w:val="none" w:sz="0" w:space="0" w:color="auto"/>
              </w:divBdr>
            </w:div>
            <w:div w:id="204578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5231394">
      <w:bodyDiv w:val="1"/>
      <w:marLeft w:val="0"/>
      <w:marRight w:val="0"/>
      <w:marTop w:val="0"/>
      <w:marBottom w:val="0"/>
      <w:divBdr>
        <w:top w:val="none" w:sz="0" w:space="0" w:color="auto"/>
        <w:left w:val="none" w:sz="0" w:space="0" w:color="auto"/>
        <w:bottom w:val="none" w:sz="0" w:space="0" w:color="auto"/>
        <w:right w:val="none" w:sz="0" w:space="0" w:color="auto"/>
      </w:divBdr>
      <w:divsChild>
        <w:div w:id="908923776">
          <w:marLeft w:val="547"/>
          <w:marRight w:val="0"/>
          <w:marTop w:val="154"/>
          <w:marBottom w:val="0"/>
          <w:divBdr>
            <w:top w:val="none" w:sz="0" w:space="0" w:color="auto"/>
            <w:left w:val="none" w:sz="0" w:space="0" w:color="auto"/>
            <w:bottom w:val="none" w:sz="0" w:space="0" w:color="auto"/>
            <w:right w:val="none" w:sz="0" w:space="0" w:color="auto"/>
          </w:divBdr>
        </w:div>
      </w:divsChild>
    </w:div>
    <w:div w:id="406727177">
      <w:bodyDiv w:val="1"/>
      <w:marLeft w:val="0"/>
      <w:marRight w:val="0"/>
      <w:marTop w:val="0"/>
      <w:marBottom w:val="0"/>
      <w:divBdr>
        <w:top w:val="none" w:sz="0" w:space="0" w:color="auto"/>
        <w:left w:val="none" w:sz="0" w:space="0" w:color="auto"/>
        <w:bottom w:val="none" w:sz="0" w:space="0" w:color="auto"/>
        <w:right w:val="none" w:sz="0" w:space="0" w:color="auto"/>
      </w:divBdr>
    </w:div>
    <w:div w:id="609163340">
      <w:bodyDiv w:val="1"/>
      <w:marLeft w:val="0"/>
      <w:marRight w:val="0"/>
      <w:marTop w:val="0"/>
      <w:marBottom w:val="0"/>
      <w:divBdr>
        <w:top w:val="none" w:sz="0" w:space="0" w:color="auto"/>
        <w:left w:val="none" w:sz="0" w:space="0" w:color="auto"/>
        <w:bottom w:val="none" w:sz="0" w:space="0" w:color="auto"/>
        <w:right w:val="none" w:sz="0" w:space="0" w:color="auto"/>
      </w:divBdr>
    </w:div>
    <w:div w:id="1012688186">
      <w:bodyDiv w:val="1"/>
      <w:marLeft w:val="0"/>
      <w:marRight w:val="0"/>
      <w:marTop w:val="0"/>
      <w:marBottom w:val="0"/>
      <w:divBdr>
        <w:top w:val="none" w:sz="0" w:space="0" w:color="auto"/>
        <w:left w:val="none" w:sz="0" w:space="0" w:color="auto"/>
        <w:bottom w:val="none" w:sz="0" w:space="0" w:color="auto"/>
        <w:right w:val="none" w:sz="0" w:space="0" w:color="auto"/>
      </w:divBdr>
      <w:divsChild>
        <w:div w:id="571080760">
          <w:marLeft w:val="547"/>
          <w:marRight w:val="0"/>
          <w:marTop w:val="154"/>
          <w:marBottom w:val="0"/>
          <w:divBdr>
            <w:top w:val="none" w:sz="0" w:space="0" w:color="auto"/>
            <w:left w:val="none" w:sz="0" w:space="0" w:color="auto"/>
            <w:bottom w:val="none" w:sz="0" w:space="0" w:color="auto"/>
            <w:right w:val="none" w:sz="0" w:space="0" w:color="auto"/>
          </w:divBdr>
        </w:div>
        <w:div w:id="1909073517">
          <w:marLeft w:val="547"/>
          <w:marRight w:val="0"/>
          <w:marTop w:val="154"/>
          <w:marBottom w:val="0"/>
          <w:divBdr>
            <w:top w:val="none" w:sz="0" w:space="0" w:color="auto"/>
            <w:left w:val="none" w:sz="0" w:space="0" w:color="auto"/>
            <w:bottom w:val="none" w:sz="0" w:space="0" w:color="auto"/>
            <w:right w:val="none" w:sz="0" w:space="0" w:color="auto"/>
          </w:divBdr>
        </w:div>
      </w:divsChild>
    </w:div>
    <w:div w:id="1048453976">
      <w:bodyDiv w:val="1"/>
      <w:marLeft w:val="0"/>
      <w:marRight w:val="0"/>
      <w:marTop w:val="0"/>
      <w:marBottom w:val="0"/>
      <w:divBdr>
        <w:top w:val="none" w:sz="0" w:space="0" w:color="auto"/>
        <w:left w:val="none" w:sz="0" w:space="0" w:color="auto"/>
        <w:bottom w:val="none" w:sz="0" w:space="0" w:color="auto"/>
        <w:right w:val="none" w:sz="0" w:space="0" w:color="auto"/>
      </w:divBdr>
      <w:divsChild>
        <w:div w:id="355811">
          <w:marLeft w:val="0"/>
          <w:marRight w:val="0"/>
          <w:marTop w:val="0"/>
          <w:marBottom w:val="0"/>
          <w:divBdr>
            <w:top w:val="none" w:sz="0" w:space="0" w:color="auto"/>
            <w:left w:val="none" w:sz="0" w:space="0" w:color="auto"/>
            <w:bottom w:val="none" w:sz="0" w:space="0" w:color="auto"/>
            <w:right w:val="none" w:sz="0" w:space="0" w:color="auto"/>
          </w:divBdr>
          <w:divsChild>
            <w:div w:id="189992698">
              <w:marLeft w:val="0"/>
              <w:marRight w:val="0"/>
              <w:marTop w:val="0"/>
              <w:marBottom w:val="0"/>
              <w:divBdr>
                <w:top w:val="none" w:sz="0" w:space="0" w:color="auto"/>
                <w:left w:val="none" w:sz="0" w:space="0" w:color="auto"/>
                <w:bottom w:val="none" w:sz="0" w:space="0" w:color="auto"/>
                <w:right w:val="none" w:sz="0" w:space="0" w:color="auto"/>
              </w:divBdr>
            </w:div>
            <w:div w:id="293290842">
              <w:marLeft w:val="0"/>
              <w:marRight w:val="0"/>
              <w:marTop w:val="0"/>
              <w:marBottom w:val="0"/>
              <w:divBdr>
                <w:top w:val="none" w:sz="0" w:space="0" w:color="auto"/>
                <w:left w:val="none" w:sz="0" w:space="0" w:color="auto"/>
                <w:bottom w:val="none" w:sz="0" w:space="0" w:color="auto"/>
                <w:right w:val="none" w:sz="0" w:space="0" w:color="auto"/>
              </w:divBdr>
            </w:div>
            <w:div w:id="407770695">
              <w:marLeft w:val="0"/>
              <w:marRight w:val="0"/>
              <w:marTop w:val="0"/>
              <w:marBottom w:val="0"/>
              <w:divBdr>
                <w:top w:val="none" w:sz="0" w:space="0" w:color="auto"/>
                <w:left w:val="none" w:sz="0" w:space="0" w:color="auto"/>
                <w:bottom w:val="none" w:sz="0" w:space="0" w:color="auto"/>
                <w:right w:val="none" w:sz="0" w:space="0" w:color="auto"/>
              </w:divBdr>
            </w:div>
            <w:div w:id="819806310">
              <w:marLeft w:val="0"/>
              <w:marRight w:val="0"/>
              <w:marTop w:val="0"/>
              <w:marBottom w:val="0"/>
              <w:divBdr>
                <w:top w:val="none" w:sz="0" w:space="0" w:color="auto"/>
                <w:left w:val="none" w:sz="0" w:space="0" w:color="auto"/>
                <w:bottom w:val="none" w:sz="0" w:space="0" w:color="auto"/>
                <w:right w:val="none" w:sz="0" w:space="0" w:color="auto"/>
              </w:divBdr>
            </w:div>
            <w:div w:id="8565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9246">
      <w:bodyDiv w:val="1"/>
      <w:marLeft w:val="0"/>
      <w:marRight w:val="0"/>
      <w:marTop w:val="0"/>
      <w:marBottom w:val="0"/>
      <w:divBdr>
        <w:top w:val="none" w:sz="0" w:space="0" w:color="auto"/>
        <w:left w:val="none" w:sz="0" w:space="0" w:color="auto"/>
        <w:bottom w:val="none" w:sz="0" w:space="0" w:color="auto"/>
        <w:right w:val="none" w:sz="0" w:space="0" w:color="auto"/>
      </w:divBdr>
    </w:div>
    <w:div w:id="1076828298">
      <w:bodyDiv w:val="1"/>
      <w:marLeft w:val="0"/>
      <w:marRight w:val="0"/>
      <w:marTop w:val="0"/>
      <w:marBottom w:val="0"/>
      <w:divBdr>
        <w:top w:val="none" w:sz="0" w:space="0" w:color="auto"/>
        <w:left w:val="none" w:sz="0" w:space="0" w:color="auto"/>
        <w:bottom w:val="none" w:sz="0" w:space="0" w:color="auto"/>
        <w:right w:val="none" w:sz="0" w:space="0" w:color="auto"/>
      </w:divBdr>
      <w:divsChild>
        <w:div w:id="502089694">
          <w:marLeft w:val="0"/>
          <w:marRight w:val="0"/>
          <w:marTop w:val="0"/>
          <w:marBottom w:val="0"/>
          <w:divBdr>
            <w:top w:val="none" w:sz="0" w:space="0" w:color="auto"/>
            <w:left w:val="none" w:sz="0" w:space="0" w:color="auto"/>
            <w:bottom w:val="none" w:sz="0" w:space="0" w:color="auto"/>
            <w:right w:val="none" w:sz="0" w:space="0" w:color="auto"/>
          </w:divBdr>
          <w:divsChild>
            <w:div w:id="27356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941478">
      <w:bodyDiv w:val="1"/>
      <w:marLeft w:val="0"/>
      <w:marRight w:val="0"/>
      <w:marTop w:val="0"/>
      <w:marBottom w:val="0"/>
      <w:divBdr>
        <w:top w:val="none" w:sz="0" w:space="0" w:color="auto"/>
        <w:left w:val="none" w:sz="0" w:space="0" w:color="auto"/>
        <w:bottom w:val="none" w:sz="0" w:space="0" w:color="auto"/>
        <w:right w:val="none" w:sz="0" w:space="0" w:color="auto"/>
      </w:divBdr>
      <w:divsChild>
        <w:div w:id="1776753161">
          <w:marLeft w:val="0"/>
          <w:marRight w:val="0"/>
          <w:marTop w:val="0"/>
          <w:marBottom w:val="0"/>
          <w:divBdr>
            <w:top w:val="none" w:sz="0" w:space="0" w:color="auto"/>
            <w:left w:val="none" w:sz="0" w:space="0" w:color="auto"/>
            <w:bottom w:val="none" w:sz="0" w:space="0" w:color="auto"/>
            <w:right w:val="none" w:sz="0" w:space="0" w:color="auto"/>
          </w:divBdr>
          <w:divsChild>
            <w:div w:id="345592853">
              <w:marLeft w:val="0"/>
              <w:marRight w:val="0"/>
              <w:marTop w:val="0"/>
              <w:marBottom w:val="0"/>
              <w:divBdr>
                <w:top w:val="none" w:sz="0" w:space="0" w:color="auto"/>
                <w:left w:val="none" w:sz="0" w:space="0" w:color="auto"/>
                <w:bottom w:val="none" w:sz="0" w:space="0" w:color="auto"/>
                <w:right w:val="none" w:sz="0" w:space="0" w:color="auto"/>
              </w:divBdr>
            </w:div>
            <w:div w:id="400754863">
              <w:marLeft w:val="0"/>
              <w:marRight w:val="0"/>
              <w:marTop w:val="0"/>
              <w:marBottom w:val="0"/>
              <w:divBdr>
                <w:top w:val="none" w:sz="0" w:space="0" w:color="auto"/>
                <w:left w:val="none" w:sz="0" w:space="0" w:color="auto"/>
                <w:bottom w:val="none" w:sz="0" w:space="0" w:color="auto"/>
                <w:right w:val="none" w:sz="0" w:space="0" w:color="auto"/>
              </w:divBdr>
            </w:div>
            <w:div w:id="668826575">
              <w:marLeft w:val="0"/>
              <w:marRight w:val="0"/>
              <w:marTop w:val="0"/>
              <w:marBottom w:val="0"/>
              <w:divBdr>
                <w:top w:val="none" w:sz="0" w:space="0" w:color="auto"/>
                <w:left w:val="none" w:sz="0" w:space="0" w:color="auto"/>
                <w:bottom w:val="none" w:sz="0" w:space="0" w:color="auto"/>
                <w:right w:val="none" w:sz="0" w:space="0" w:color="auto"/>
              </w:divBdr>
            </w:div>
            <w:div w:id="1117600643">
              <w:marLeft w:val="0"/>
              <w:marRight w:val="0"/>
              <w:marTop w:val="0"/>
              <w:marBottom w:val="0"/>
              <w:divBdr>
                <w:top w:val="none" w:sz="0" w:space="0" w:color="auto"/>
                <w:left w:val="none" w:sz="0" w:space="0" w:color="auto"/>
                <w:bottom w:val="none" w:sz="0" w:space="0" w:color="auto"/>
                <w:right w:val="none" w:sz="0" w:space="0" w:color="auto"/>
              </w:divBdr>
            </w:div>
            <w:div w:id="1384283577">
              <w:marLeft w:val="0"/>
              <w:marRight w:val="0"/>
              <w:marTop w:val="0"/>
              <w:marBottom w:val="0"/>
              <w:divBdr>
                <w:top w:val="none" w:sz="0" w:space="0" w:color="auto"/>
                <w:left w:val="none" w:sz="0" w:space="0" w:color="auto"/>
                <w:bottom w:val="none" w:sz="0" w:space="0" w:color="auto"/>
                <w:right w:val="none" w:sz="0" w:space="0" w:color="auto"/>
              </w:divBdr>
            </w:div>
            <w:div w:id="1391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4850">
      <w:bodyDiv w:val="1"/>
      <w:marLeft w:val="0"/>
      <w:marRight w:val="0"/>
      <w:marTop w:val="0"/>
      <w:marBottom w:val="0"/>
      <w:divBdr>
        <w:top w:val="none" w:sz="0" w:space="0" w:color="auto"/>
        <w:left w:val="none" w:sz="0" w:space="0" w:color="auto"/>
        <w:bottom w:val="none" w:sz="0" w:space="0" w:color="auto"/>
        <w:right w:val="none" w:sz="0" w:space="0" w:color="auto"/>
      </w:divBdr>
    </w:div>
    <w:div w:id="1433470520">
      <w:bodyDiv w:val="1"/>
      <w:marLeft w:val="0"/>
      <w:marRight w:val="0"/>
      <w:marTop w:val="0"/>
      <w:marBottom w:val="0"/>
      <w:divBdr>
        <w:top w:val="none" w:sz="0" w:space="0" w:color="auto"/>
        <w:left w:val="none" w:sz="0" w:space="0" w:color="auto"/>
        <w:bottom w:val="none" w:sz="0" w:space="0" w:color="auto"/>
        <w:right w:val="none" w:sz="0" w:space="0" w:color="auto"/>
      </w:divBdr>
    </w:div>
    <w:div w:id="1575116406">
      <w:bodyDiv w:val="1"/>
      <w:marLeft w:val="0"/>
      <w:marRight w:val="0"/>
      <w:marTop w:val="0"/>
      <w:marBottom w:val="0"/>
      <w:divBdr>
        <w:top w:val="none" w:sz="0" w:space="0" w:color="auto"/>
        <w:left w:val="none" w:sz="0" w:space="0" w:color="auto"/>
        <w:bottom w:val="none" w:sz="0" w:space="0" w:color="auto"/>
        <w:right w:val="none" w:sz="0" w:space="0" w:color="auto"/>
      </w:divBdr>
      <w:divsChild>
        <w:div w:id="1173229755">
          <w:marLeft w:val="547"/>
          <w:marRight w:val="0"/>
          <w:marTop w:val="154"/>
          <w:marBottom w:val="0"/>
          <w:divBdr>
            <w:top w:val="none" w:sz="0" w:space="0" w:color="auto"/>
            <w:left w:val="none" w:sz="0" w:space="0" w:color="auto"/>
            <w:bottom w:val="none" w:sz="0" w:space="0" w:color="auto"/>
            <w:right w:val="none" w:sz="0" w:space="0" w:color="auto"/>
          </w:divBdr>
        </w:div>
      </w:divsChild>
    </w:div>
    <w:div w:id="1615096401">
      <w:bodyDiv w:val="1"/>
      <w:marLeft w:val="0"/>
      <w:marRight w:val="0"/>
      <w:marTop w:val="0"/>
      <w:marBottom w:val="0"/>
      <w:divBdr>
        <w:top w:val="none" w:sz="0" w:space="0" w:color="auto"/>
        <w:left w:val="none" w:sz="0" w:space="0" w:color="auto"/>
        <w:bottom w:val="none" w:sz="0" w:space="0" w:color="auto"/>
        <w:right w:val="none" w:sz="0" w:space="0" w:color="auto"/>
      </w:divBdr>
      <w:divsChild>
        <w:div w:id="1649673265">
          <w:marLeft w:val="0"/>
          <w:marRight w:val="0"/>
          <w:marTop w:val="0"/>
          <w:marBottom w:val="0"/>
          <w:divBdr>
            <w:top w:val="none" w:sz="0" w:space="0" w:color="auto"/>
            <w:left w:val="none" w:sz="0" w:space="0" w:color="auto"/>
            <w:bottom w:val="none" w:sz="0" w:space="0" w:color="auto"/>
            <w:right w:val="none" w:sz="0" w:space="0" w:color="auto"/>
          </w:divBdr>
          <w:divsChild>
            <w:div w:id="361636023">
              <w:marLeft w:val="0"/>
              <w:marRight w:val="0"/>
              <w:marTop w:val="0"/>
              <w:marBottom w:val="0"/>
              <w:divBdr>
                <w:top w:val="none" w:sz="0" w:space="0" w:color="auto"/>
                <w:left w:val="none" w:sz="0" w:space="0" w:color="auto"/>
                <w:bottom w:val="none" w:sz="0" w:space="0" w:color="auto"/>
                <w:right w:val="none" w:sz="0" w:space="0" w:color="auto"/>
              </w:divBdr>
            </w:div>
            <w:div w:id="420683564">
              <w:marLeft w:val="0"/>
              <w:marRight w:val="0"/>
              <w:marTop w:val="0"/>
              <w:marBottom w:val="0"/>
              <w:divBdr>
                <w:top w:val="none" w:sz="0" w:space="0" w:color="auto"/>
                <w:left w:val="none" w:sz="0" w:space="0" w:color="auto"/>
                <w:bottom w:val="none" w:sz="0" w:space="0" w:color="auto"/>
                <w:right w:val="none" w:sz="0" w:space="0" w:color="auto"/>
              </w:divBdr>
            </w:div>
            <w:div w:id="1388530516">
              <w:marLeft w:val="0"/>
              <w:marRight w:val="0"/>
              <w:marTop w:val="0"/>
              <w:marBottom w:val="0"/>
              <w:divBdr>
                <w:top w:val="none" w:sz="0" w:space="0" w:color="auto"/>
                <w:left w:val="none" w:sz="0" w:space="0" w:color="auto"/>
                <w:bottom w:val="none" w:sz="0" w:space="0" w:color="auto"/>
                <w:right w:val="none" w:sz="0" w:space="0" w:color="auto"/>
              </w:divBdr>
            </w:div>
            <w:div w:id="1409888301">
              <w:marLeft w:val="0"/>
              <w:marRight w:val="0"/>
              <w:marTop w:val="0"/>
              <w:marBottom w:val="0"/>
              <w:divBdr>
                <w:top w:val="none" w:sz="0" w:space="0" w:color="auto"/>
                <w:left w:val="none" w:sz="0" w:space="0" w:color="auto"/>
                <w:bottom w:val="none" w:sz="0" w:space="0" w:color="auto"/>
                <w:right w:val="none" w:sz="0" w:space="0" w:color="auto"/>
              </w:divBdr>
            </w:div>
            <w:div w:id="1511749349">
              <w:marLeft w:val="0"/>
              <w:marRight w:val="0"/>
              <w:marTop w:val="0"/>
              <w:marBottom w:val="0"/>
              <w:divBdr>
                <w:top w:val="none" w:sz="0" w:space="0" w:color="auto"/>
                <w:left w:val="none" w:sz="0" w:space="0" w:color="auto"/>
                <w:bottom w:val="none" w:sz="0" w:space="0" w:color="auto"/>
                <w:right w:val="none" w:sz="0" w:space="0" w:color="auto"/>
              </w:divBdr>
            </w:div>
            <w:div w:id="1877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9515">
      <w:bodyDiv w:val="1"/>
      <w:marLeft w:val="0"/>
      <w:marRight w:val="0"/>
      <w:marTop w:val="0"/>
      <w:marBottom w:val="0"/>
      <w:divBdr>
        <w:top w:val="none" w:sz="0" w:space="0" w:color="auto"/>
        <w:left w:val="none" w:sz="0" w:space="0" w:color="auto"/>
        <w:bottom w:val="none" w:sz="0" w:space="0" w:color="auto"/>
        <w:right w:val="none" w:sz="0" w:space="0" w:color="auto"/>
      </w:divBdr>
      <w:divsChild>
        <w:div w:id="1329212485">
          <w:marLeft w:val="0"/>
          <w:marRight w:val="0"/>
          <w:marTop w:val="0"/>
          <w:marBottom w:val="0"/>
          <w:divBdr>
            <w:top w:val="none" w:sz="0" w:space="0" w:color="auto"/>
            <w:left w:val="none" w:sz="0" w:space="0" w:color="auto"/>
            <w:bottom w:val="none" w:sz="0" w:space="0" w:color="auto"/>
            <w:right w:val="none" w:sz="0" w:space="0" w:color="auto"/>
          </w:divBdr>
          <w:divsChild>
            <w:div w:id="544292216">
              <w:marLeft w:val="0"/>
              <w:marRight w:val="0"/>
              <w:marTop w:val="0"/>
              <w:marBottom w:val="0"/>
              <w:divBdr>
                <w:top w:val="none" w:sz="0" w:space="0" w:color="auto"/>
                <w:left w:val="none" w:sz="0" w:space="0" w:color="auto"/>
                <w:bottom w:val="none" w:sz="0" w:space="0" w:color="auto"/>
                <w:right w:val="none" w:sz="0" w:space="0" w:color="auto"/>
              </w:divBdr>
            </w:div>
            <w:div w:id="571161518">
              <w:marLeft w:val="0"/>
              <w:marRight w:val="0"/>
              <w:marTop w:val="0"/>
              <w:marBottom w:val="0"/>
              <w:divBdr>
                <w:top w:val="none" w:sz="0" w:space="0" w:color="auto"/>
                <w:left w:val="none" w:sz="0" w:space="0" w:color="auto"/>
                <w:bottom w:val="none" w:sz="0" w:space="0" w:color="auto"/>
                <w:right w:val="none" w:sz="0" w:space="0" w:color="auto"/>
              </w:divBdr>
            </w:div>
            <w:div w:id="1142891031">
              <w:marLeft w:val="0"/>
              <w:marRight w:val="0"/>
              <w:marTop w:val="0"/>
              <w:marBottom w:val="0"/>
              <w:divBdr>
                <w:top w:val="none" w:sz="0" w:space="0" w:color="auto"/>
                <w:left w:val="none" w:sz="0" w:space="0" w:color="auto"/>
                <w:bottom w:val="none" w:sz="0" w:space="0" w:color="auto"/>
                <w:right w:val="none" w:sz="0" w:space="0" w:color="auto"/>
              </w:divBdr>
            </w:div>
            <w:div w:id="1157725577">
              <w:marLeft w:val="0"/>
              <w:marRight w:val="0"/>
              <w:marTop w:val="0"/>
              <w:marBottom w:val="0"/>
              <w:divBdr>
                <w:top w:val="none" w:sz="0" w:space="0" w:color="auto"/>
                <w:left w:val="none" w:sz="0" w:space="0" w:color="auto"/>
                <w:bottom w:val="none" w:sz="0" w:space="0" w:color="auto"/>
                <w:right w:val="none" w:sz="0" w:space="0" w:color="auto"/>
              </w:divBdr>
            </w:div>
            <w:div w:id="1349217329">
              <w:marLeft w:val="0"/>
              <w:marRight w:val="0"/>
              <w:marTop w:val="0"/>
              <w:marBottom w:val="0"/>
              <w:divBdr>
                <w:top w:val="none" w:sz="0" w:space="0" w:color="auto"/>
                <w:left w:val="none" w:sz="0" w:space="0" w:color="auto"/>
                <w:bottom w:val="none" w:sz="0" w:space="0" w:color="auto"/>
                <w:right w:val="none" w:sz="0" w:space="0" w:color="auto"/>
              </w:divBdr>
            </w:div>
            <w:div w:id="1499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8905">
      <w:bodyDiv w:val="1"/>
      <w:marLeft w:val="0"/>
      <w:marRight w:val="0"/>
      <w:marTop w:val="0"/>
      <w:marBottom w:val="0"/>
      <w:divBdr>
        <w:top w:val="none" w:sz="0" w:space="0" w:color="auto"/>
        <w:left w:val="none" w:sz="0" w:space="0" w:color="auto"/>
        <w:bottom w:val="none" w:sz="0" w:space="0" w:color="auto"/>
        <w:right w:val="none" w:sz="0" w:space="0" w:color="auto"/>
      </w:divBdr>
    </w:div>
    <w:div w:id="2069256809">
      <w:bodyDiv w:val="1"/>
      <w:marLeft w:val="0"/>
      <w:marRight w:val="0"/>
      <w:marTop w:val="0"/>
      <w:marBottom w:val="0"/>
      <w:divBdr>
        <w:top w:val="none" w:sz="0" w:space="0" w:color="auto"/>
        <w:left w:val="none" w:sz="0" w:space="0" w:color="auto"/>
        <w:bottom w:val="none" w:sz="0" w:space="0" w:color="auto"/>
        <w:right w:val="none" w:sz="0" w:space="0" w:color="auto"/>
      </w:divBdr>
      <w:divsChild>
        <w:div w:id="871378336">
          <w:marLeft w:val="0"/>
          <w:marRight w:val="0"/>
          <w:marTop w:val="0"/>
          <w:marBottom w:val="0"/>
          <w:divBdr>
            <w:top w:val="none" w:sz="0" w:space="0" w:color="auto"/>
            <w:left w:val="none" w:sz="0" w:space="0" w:color="auto"/>
            <w:bottom w:val="none" w:sz="0" w:space="0" w:color="auto"/>
            <w:right w:val="none" w:sz="0" w:space="0" w:color="auto"/>
          </w:divBdr>
          <w:divsChild>
            <w:div w:id="272589082">
              <w:marLeft w:val="0"/>
              <w:marRight w:val="0"/>
              <w:marTop w:val="0"/>
              <w:marBottom w:val="0"/>
              <w:divBdr>
                <w:top w:val="none" w:sz="0" w:space="0" w:color="auto"/>
                <w:left w:val="none" w:sz="0" w:space="0" w:color="auto"/>
                <w:bottom w:val="none" w:sz="0" w:space="0" w:color="auto"/>
                <w:right w:val="none" w:sz="0" w:space="0" w:color="auto"/>
              </w:divBdr>
            </w:div>
            <w:div w:id="671882459">
              <w:marLeft w:val="0"/>
              <w:marRight w:val="0"/>
              <w:marTop w:val="0"/>
              <w:marBottom w:val="0"/>
              <w:divBdr>
                <w:top w:val="none" w:sz="0" w:space="0" w:color="auto"/>
                <w:left w:val="none" w:sz="0" w:space="0" w:color="auto"/>
                <w:bottom w:val="none" w:sz="0" w:space="0" w:color="auto"/>
                <w:right w:val="none" w:sz="0" w:space="0" w:color="auto"/>
              </w:divBdr>
            </w:div>
            <w:div w:id="1046873374">
              <w:marLeft w:val="0"/>
              <w:marRight w:val="0"/>
              <w:marTop w:val="0"/>
              <w:marBottom w:val="0"/>
              <w:divBdr>
                <w:top w:val="none" w:sz="0" w:space="0" w:color="auto"/>
                <w:left w:val="none" w:sz="0" w:space="0" w:color="auto"/>
                <w:bottom w:val="none" w:sz="0" w:space="0" w:color="auto"/>
                <w:right w:val="none" w:sz="0" w:space="0" w:color="auto"/>
              </w:divBdr>
            </w:div>
            <w:div w:id="1055814116">
              <w:marLeft w:val="0"/>
              <w:marRight w:val="0"/>
              <w:marTop w:val="0"/>
              <w:marBottom w:val="0"/>
              <w:divBdr>
                <w:top w:val="none" w:sz="0" w:space="0" w:color="auto"/>
                <w:left w:val="none" w:sz="0" w:space="0" w:color="auto"/>
                <w:bottom w:val="none" w:sz="0" w:space="0" w:color="auto"/>
                <w:right w:val="none" w:sz="0" w:space="0" w:color="auto"/>
              </w:divBdr>
            </w:div>
            <w:div w:id="1183930716">
              <w:marLeft w:val="0"/>
              <w:marRight w:val="0"/>
              <w:marTop w:val="0"/>
              <w:marBottom w:val="0"/>
              <w:divBdr>
                <w:top w:val="none" w:sz="0" w:space="0" w:color="auto"/>
                <w:left w:val="none" w:sz="0" w:space="0" w:color="auto"/>
                <w:bottom w:val="none" w:sz="0" w:space="0" w:color="auto"/>
                <w:right w:val="none" w:sz="0" w:space="0" w:color="auto"/>
              </w:divBdr>
            </w:div>
            <w:div w:id="1741171142">
              <w:marLeft w:val="0"/>
              <w:marRight w:val="0"/>
              <w:marTop w:val="0"/>
              <w:marBottom w:val="0"/>
              <w:divBdr>
                <w:top w:val="none" w:sz="0" w:space="0" w:color="auto"/>
                <w:left w:val="none" w:sz="0" w:space="0" w:color="auto"/>
                <w:bottom w:val="none" w:sz="0" w:space="0" w:color="auto"/>
                <w:right w:val="none" w:sz="0" w:space="0" w:color="auto"/>
              </w:divBdr>
            </w:div>
            <w:div w:id="1791896607">
              <w:marLeft w:val="0"/>
              <w:marRight w:val="0"/>
              <w:marTop w:val="0"/>
              <w:marBottom w:val="0"/>
              <w:divBdr>
                <w:top w:val="none" w:sz="0" w:space="0" w:color="auto"/>
                <w:left w:val="none" w:sz="0" w:space="0" w:color="auto"/>
                <w:bottom w:val="none" w:sz="0" w:space="0" w:color="auto"/>
                <w:right w:val="none" w:sz="0" w:space="0" w:color="auto"/>
              </w:divBdr>
            </w:div>
            <w:div w:id="1913808359">
              <w:marLeft w:val="0"/>
              <w:marRight w:val="0"/>
              <w:marTop w:val="0"/>
              <w:marBottom w:val="0"/>
              <w:divBdr>
                <w:top w:val="none" w:sz="0" w:space="0" w:color="auto"/>
                <w:left w:val="none" w:sz="0" w:space="0" w:color="auto"/>
                <w:bottom w:val="none" w:sz="0" w:space="0" w:color="auto"/>
                <w:right w:val="none" w:sz="0" w:space="0" w:color="auto"/>
              </w:divBdr>
            </w:div>
            <w:div w:id="1922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32AC-9FFD-4419-B33B-4D6D039E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19432</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ТЕМА: Современный  урок в свете внедрения ФГОС второго поколения (4 часа)</vt:lpstr>
    </vt:vector>
  </TitlesOfParts>
  <Company/>
  <LinksUpToDate>false</LinksUpToDate>
  <CharactersWithSpaces>22154</CharactersWithSpaces>
  <SharedDoc>false</SharedDoc>
  <HLinks>
    <vt:vector size="6" baseType="variant">
      <vt:variant>
        <vt:i4>5832723</vt:i4>
      </vt:variant>
      <vt:variant>
        <vt:i4>0</vt:i4>
      </vt:variant>
      <vt:variant>
        <vt:i4>0</vt:i4>
      </vt:variant>
      <vt:variant>
        <vt:i4>5</vt:i4>
      </vt:variant>
      <vt:variant>
        <vt:lpwstr>http://74323s030.edusite.ru/DswMedia/dswmedia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Современный  урок в свете внедрения ФГОС второго поколения (4 часа)</dc:title>
  <dc:creator>Ольга</dc:creator>
  <cp:lastModifiedBy>Zam</cp:lastModifiedBy>
  <cp:revision>3</cp:revision>
  <cp:lastPrinted>2015-03-21T06:23:00Z</cp:lastPrinted>
  <dcterms:created xsi:type="dcterms:W3CDTF">2015-03-21T06:23:00Z</dcterms:created>
  <dcterms:modified xsi:type="dcterms:W3CDTF">2016-03-23T05:03:00Z</dcterms:modified>
</cp:coreProperties>
</file>