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A9" w:rsidRPr="0065798C" w:rsidRDefault="00DC47A9" w:rsidP="0065798C">
      <w:pPr>
        <w:pStyle w:val="2"/>
        <w:spacing w:before="0" w:after="0"/>
        <w:ind w:firstLine="284"/>
        <w:jc w:val="center"/>
        <w:rPr>
          <w:rFonts w:ascii="Times New Roman" w:hAnsi="Times New Roman" w:cs="Times New Roman"/>
          <w:b w:val="0"/>
          <w:i w:val="0"/>
        </w:rPr>
      </w:pPr>
      <w:r w:rsidRPr="0065798C">
        <w:rPr>
          <w:rFonts w:ascii="Times New Roman" w:hAnsi="Times New Roman" w:cs="Times New Roman"/>
          <w:b w:val="0"/>
          <w:i w:val="0"/>
        </w:rPr>
        <w:t>ТМ</w:t>
      </w:r>
      <w:r w:rsidR="0065798C" w:rsidRPr="0065798C">
        <w:rPr>
          <w:rFonts w:ascii="Times New Roman" w:hAnsi="Times New Roman" w:cs="Times New Roman"/>
          <w:b w:val="0"/>
          <w:i w:val="0"/>
        </w:rPr>
        <w:t>К</w:t>
      </w:r>
      <w:r w:rsidRPr="0065798C">
        <w:rPr>
          <w:rFonts w:ascii="Times New Roman" w:hAnsi="Times New Roman" w:cs="Times New Roman"/>
          <w:b w:val="0"/>
          <w:i w:val="0"/>
        </w:rPr>
        <w:t>ОУ «Диксонская средняя общеобразовательная школа»</w:t>
      </w:r>
    </w:p>
    <w:p w:rsidR="00DC47A9" w:rsidRPr="0065798C" w:rsidRDefault="00DC47A9" w:rsidP="0065798C">
      <w:pPr>
        <w:pStyle w:val="2"/>
        <w:spacing w:before="0" w:after="0"/>
        <w:ind w:firstLine="284"/>
        <w:jc w:val="center"/>
        <w:rPr>
          <w:rFonts w:ascii="Times New Roman" w:hAnsi="Times New Roman" w:cs="Times New Roman"/>
          <w:b w:val="0"/>
          <w:i w:val="0"/>
        </w:rPr>
      </w:pPr>
      <w:r w:rsidRPr="0065798C">
        <w:rPr>
          <w:rFonts w:ascii="Times New Roman" w:hAnsi="Times New Roman" w:cs="Times New Roman"/>
          <w:b w:val="0"/>
          <w:i w:val="0"/>
        </w:rPr>
        <w:t>Научно – практическая конференция школьников «Золотое перо»</w:t>
      </w:r>
    </w:p>
    <w:p w:rsidR="00DC47A9" w:rsidRPr="0065798C" w:rsidRDefault="005C1D35" w:rsidP="0065798C">
      <w:pPr>
        <w:ind w:firstLine="284"/>
        <w:jc w:val="center"/>
        <w:rPr>
          <w:b/>
          <w:i/>
          <w:szCs w:val="28"/>
        </w:rPr>
      </w:pPr>
      <w:r w:rsidRPr="0065798C">
        <w:rPr>
          <w:b/>
          <w:i/>
          <w:szCs w:val="28"/>
        </w:rPr>
        <w:t>«</w:t>
      </w:r>
      <w:r w:rsidR="00DC47A9" w:rsidRPr="0065798C">
        <w:rPr>
          <w:b/>
          <w:i/>
          <w:szCs w:val="28"/>
        </w:rPr>
        <w:t>Г</w:t>
      </w:r>
      <w:r w:rsidR="0065798C" w:rsidRPr="0065798C">
        <w:rPr>
          <w:b/>
          <w:i/>
          <w:szCs w:val="28"/>
        </w:rPr>
        <w:t>еометрия пчелиных сот</w:t>
      </w:r>
      <w:r w:rsidRPr="0065798C">
        <w:rPr>
          <w:b/>
          <w:i/>
          <w:szCs w:val="28"/>
        </w:rPr>
        <w:t>»</w:t>
      </w:r>
    </w:p>
    <w:p w:rsidR="00DC47A9" w:rsidRPr="0065798C" w:rsidRDefault="00DC47A9" w:rsidP="0065798C">
      <w:pPr>
        <w:ind w:firstLine="284"/>
        <w:jc w:val="center"/>
        <w:rPr>
          <w:b/>
          <w:i/>
          <w:szCs w:val="28"/>
        </w:rPr>
      </w:pPr>
      <w:r w:rsidRPr="0065798C">
        <w:rPr>
          <w:b/>
          <w:i/>
          <w:szCs w:val="28"/>
        </w:rPr>
        <w:t>ТЕЗИСЫ</w:t>
      </w:r>
    </w:p>
    <w:p w:rsidR="0065798C" w:rsidRPr="0065798C" w:rsidRDefault="00DC47A9" w:rsidP="0065798C">
      <w:pPr>
        <w:pStyle w:val="c4"/>
        <w:ind w:firstLine="567"/>
        <w:jc w:val="both"/>
        <w:rPr>
          <w:sz w:val="28"/>
          <w:szCs w:val="28"/>
        </w:rPr>
      </w:pPr>
      <w:r w:rsidRPr="0065798C">
        <w:rPr>
          <w:b/>
          <w:sz w:val="28"/>
          <w:szCs w:val="28"/>
          <w:u w:val="single"/>
        </w:rPr>
        <w:t>Актуальность проблемы</w:t>
      </w:r>
      <w:proofErr w:type="gramStart"/>
      <w:r w:rsidRPr="0065798C">
        <w:rPr>
          <w:sz w:val="28"/>
          <w:szCs w:val="28"/>
        </w:rPr>
        <w:t xml:space="preserve">  </w:t>
      </w:r>
      <w:r w:rsidR="0065798C" w:rsidRPr="0065798C">
        <w:rPr>
          <w:sz w:val="28"/>
          <w:szCs w:val="28"/>
        </w:rPr>
        <w:t>З</w:t>
      </w:r>
      <w:proofErr w:type="gramEnd"/>
      <w:r w:rsidR="0065798C" w:rsidRPr="0065798C">
        <w:rPr>
          <w:sz w:val="28"/>
          <w:szCs w:val="28"/>
        </w:rPr>
        <w:t xml:space="preserve">адолго, возможно до появления человека на земном шаре, пчелы разрешили задачу, которая представляла немалые геометрические трудности. Архитектура сот с их шестигранными ячейками известна практически каждому. Однако далеко не все знают, с каким поразительным расчетом они сооружаются. Возможно, стремясь сэкономить место в тесном улье и меньше затратить драгоценный пчелиный воск, пчелы показали себя не только трудолюбивыми строителями, но и хорошими математиками. </w:t>
      </w:r>
    </w:p>
    <w:p w:rsidR="0065798C" w:rsidRPr="0065798C" w:rsidRDefault="0065798C" w:rsidP="0065798C">
      <w:pPr>
        <w:ind w:firstLine="567"/>
        <w:jc w:val="both"/>
        <w:rPr>
          <w:szCs w:val="28"/>
        </w:rPr>
      </w:pPr>
      <w:r w:rsidRPr="0065798C">
        <w:rPr>
          <w:szCs w:val="28"/>
        </w:rPr>
        <w:t xml:space="preserve">В своей работе мы акцентируем внимание, как пчелы решили задачу: заполнения пространства улья правильными многоугольниками сплошь без просветов, какие многоугольники наиболее приемлемы для этих целей.   </w:t>
      </w:r>
    </w:p>
    <w:p w:rsidR="0065798C" w:rsidRPr="0065798C" w:rsidRDefault="0065798C" w:rsidP="0065798C">
      <w:pPr>
        <w:spacing w:after="200"/>
        <w:ind w:firstLine="567"/>
        <w:jc w:val="both"/>
        <w:textAlignment w:val="baseline"/>
        <w:rPr>
          <w:rFonts w:eastAsia="+mn-ea"/>
          <w:color w:val="000000"/>
          <w:szCs w:val="28"/>
        </w:rPr>
      </w:pPr>
      <w:r w:rsidRPr="0065798C">
        <w:rPr>
          <w:szCs w:val="28"/>
        </w:rPr>
        <w:t>Исследовательская работа предназначена для того, чтобы  р</w:t>
      </w:r>
      <w:r w:rsidRPr="0065798C">
        <w:rPr>
          <w:rFonts w:eastAsia="+mn-ea"/>
          <w:color w:val="000000"/>
          <w:szCs w:val="28"/>
        </w:rPr>
        <w:t xml:space="preserve">ассмотреть связь между математикой и окружающей жизнью, установить зависимость между стороной правильного многоугольника  его площадью и периметром, установив геометрические способности пчел. </w:t>
      </w:r>
    </w:p>
    <w:p w:rsidR="0065798C" w:rsidRPr="0065798C" w:rsidRDefault="0065798C" w:rsidP="0065798C">
      <w:pPr>
        <w:ind w:firstLine="567"/>
        <w:jc w:val="both"/>
        <w:rPr>
          <w:szCs w:val="28"/>
        </w:rPr>
      </w:pPr>
      <w:r w:rsidRPr="0065798C">
        <w:rPr>
          <w:szCs w:val="28"/>
        </w:rPr>
        <w:t xml:space="preserve">Исследования носят практический характер и  могут быть актуальными для учащихся 7- 8  классов, увлекающихся математикой, так и для преподавателей в качестве материала для внеклассной работы по геометрии.       </w:t>
      </w:r>
    </w:p>
    <w:p w:rsidR="00DC47A9" w:rsidRPr="0065798C" w:rsidRDefault="00DC47A9" w:rsidP="0065798C">
      <w:pPr>
        <w:ind w:firstLine="284"/>
        <w:jc w:val="both"/>
        <w:rPr>
          <w:szCs w:val="28"/>
        </w:rPr>
      </w:pPr>
    </w:p>
    <w:p w:rsidR="0065798C" w:rsidRPr="0065798C" w:rsidRDefault="00DC47A9" w:rsidP="0065798C">
      <w:pPr>
        <w:jc w:val="both"/>
        <w:rPr>
          <w:color w:val="FFFFFF"/>
          <w:szCs w:val="28"/>
        </w:rPr>
      </w:pPr>
      <w:r w:rsidRPr="0065798C">
        <w:rPr>
          <w:b/>
          <w:szCs w:val="28"/>
          <w:u w:val="single"/>
        </w:rPr>
        <w:t>Цель работы:</w:t>
      </w:r>
      <w:r w:rsidRPr="0065798C">
        <w:rPr>
          <w:b/>
          <w:szCs w:val="28"/>
        </w:rPr>
        <w:t xml:space="preserve"> </w:t>
      </w:r>
      <w:r w:rsidR="0065798C" w:rsidRPr="0065798C">
        <w:rPr>
          <w:rFonts w:eastAsia="+mn-ea"/>
          <w:kern w:val="24"/>
          <w:szCs w:val="28"/>
        </w:rPr>
        <w:t>1)</w:t>
      </w:r>
      <w:r w:rsidR="0065798C" w:rsidRPr="0065798C">
        <w:rPr>
          <w:rFonts w:eastAsia="+mn-ea"/>
          <w:b/>
          <w:bCs/>
          <w:kern w:val="24"/>
          <w:szCs w:val="28"/>
        </w:rPr>
        <w:t xml:space="preserve"> </w:t>
      </w:r>
      <w:r w:rsidR="0065798C" w:rsidRPr="0065798C">
        <w:rPr>
          <w:rFonts w:eastAsia="+mn-ea"/>
          <w:szCs w:val="28"/>
        </w:rPr>
        <w:t xml:space="preserve">Рассмотреть </w:t>
      </w:r>
      <w:r w:rsidR="0065798C" w:rsidRPr="0065798C">
        <w:rPr>
          <w:rFonts w:eastAsia="+mn-ea"/>
          <w:color w:val="000000"/>
          <w:szCs w:val="28"/>
        </w:rPr>
        <w:t>связь между математикой и окружающей жизнью</w:t>
      </w:r>
    </w:p>
    <w:p w:rsidR="0065798C" w:rsidRPr="0065798C" w:rsidRDefault="0065798C" w:rsidP="0065798C">
      <w:pPr>
        <w:pStyle w:val="ab"/>
        <w:numPr>
          <w:ilvl w:val="0"/>
          <w:numId w:val="15"/>
        </w:numPr>
        <w:jc w:val="both"/>
        <w:rPr>
          <w:color w:val="FFFFFF"/>
          <w:sz w:val="28"/>
          <w:szCs w:val="28"/>
        </w:rPr>
      </w:pPr>
      <w:r w:rsidRPr="0065798C">
        <w:rPr>
          <w:rFonts w:eastAsia="+mn-ea"/>
          <w:color w:val="000000"/>
          <w:sz w:val="28"/>
          <w:szCs w:val="28"/>
        </w:rPr>
        <w:t xml:space="preserve"> 2) Установить зависимость между стороной правильного многоугольника, его площадью и периметром, установив геометрические способности пчел.</w:t>
      </w:r>
    </w:p>
    <w:p w:rsidR="0065798C" w:rsidRPr="0065798C" w:rsidRDefault="0065798C" w:rsidP="0065798C">
      <w:pPr>
        <w:ind w:firstLine="284"/>
        <w:jc w:val="both"/>
        <w:rPr>
          <w:b/>
          <w:szCs w:val="28"/>
        </w:rPr>
      </w:pPr>
    </w:p>
    <w:p w:rsidR="00DC47A9" w:rsidRPr="0065798C" w:rsidRDefault="00DC47A9" w:rsidP="0065798C">
      <w:pPr>
        <w:jc w:val="both"/>
        <w:rPr>
          <w:b/>
          <w:szCs w:val="28"/>
          <w:u w:val="single"/>
        </w:rPr>
      </w:pPr>
      <w:r w:rsidRPr="0065798C">
        <w:rPr>
          <w:b/>
          <w:szCs w:val="28"/>
          <w:u w:val="single"/>
        </w:rPr>
        <w:t>Задачи:</w:t>
      </w:r>
    </w:p>
    <w:p w:rsidR="0065798C" w:rsidRPr="0065798C" w:rsidRDefault="0065798C" w:rsidP="0065798C">
      <w:pPr>
        <w:numPr>
          <w:ilvl w:val="0"/>
          <w:numId w:val="16"/>
        </w:numPr>
        <w:spacing w:after="200"/>
        <w:jc w:val="both"/>
        <w:rPr>
          <w:szCs w:val="28"/>
        </w:rPr>
      </w:pPr>
      <w:r w:rsidRPr="0065798C">
        <w:rPr>
          <w:bCs/>
          <w:szCs w:val="28"/>
        </w:rPr>
        <w:t>Проанализировать литературу по данному вопросу;</w:t>
      </w:r>
    </w:p>
    <w:p w:rsidR="0065798C" w:rsidRPr="0065798C" w:rsidRDefault="0065798C" w:rsidP="0065798C">
      <w:pPr>
        <w:numPr>
          <w:ilvl w:val="0"/>
          <w:numId w:val="16"/>
        </w:numPr>
        <w:spacing w:after="200"/>
        <w:jc w:val="both"/>
        <w:rPr>
          <w:szCs w:val="28"/>
        </w:rPr>
      </w:pPr>
      <w:r w:rsidRPr="0065798C">
        <w:rPr>
          <w:szCs w:val="28"/>
        </w:rPr>
        <w:t>Изучить свойства правильных многоугольников и вывести формулы площадей треугольника, шестиугольника;</w:t>
      </w:r>
    </w:p>
    <w:p w:rsidR="0065798C" w:rsidRPr="0065798C" w:rsidRDefault="0065798C" w:rsidP="0065798C">
      <w:pPr>
        <w:numPr>
          <w:ilvl w:val="0"/>
          <w:numId w:val="16"/>
        </w:numPr>
        <w:spacing w:after="200"/>
        <w:jc w:val="both"/>
        <w:rPr>
          <w:szCs w:val="28"/>
        </w:rPr>
      </w:pPr>
      <w:r w:rsidRPr="0065798C">
        <w:rPr>
          <w:szCs w:val="28"/>
        </w:rPr>
        <w:t>Исследовать вопрос, какими многоугольниками можно заполнить прямоугольную область без просветов;</w:t>
      </w:r>
    </w:p>
    <w:p w:rsidR="0065798C" w:rsidRPr="0065798C" w:rsidRDefault="0065798C" w:rsidP="0065798C">
      <w:pPr>
        <w:numPr>
          <w:ilvl w:val="0"/>
          <w:numId w:val="16"/>
        </w:numPr>
        <w:spacing w:after="200"/>
        <w:jc w:val="both"/>
        <w:rPr>
          <w:szCs w:val="28"/>
        </w:rPr>
      </w:pPr>
      <w:r w:rsidRPr="0065798C">
        <w:rPr>
          <w:szCs w:val="28"/>
        </w:rPr>
        <w:t>Исследовать периметры многоугольников, имеющих одинаковую площадь.</w:t>
      </w:r>
    </w:p>
    <w:p w:rsidR="0065798C" w:rsidRPr="0065798C" w:rsidRDefault="0065798C" w:rsidP="0065798C">
      <w:pPr>
        <w:numPr>
          <w:ilvl w:val="0"/>
          <w:numId w:val="16"/>
        </w:numPr>
        <w:spacing w:after="200"/>
        <w:jc w:val="both"/>
        <w:rPr>
          <w:szCs w:val="28"/>
        </w:rPr>
      </w:pPr>
      <w:r w:rsidRPr="0065798C">
        <w:rPr>
          <w:szCs w:val="28"/>
        </w:rPr>
        <w:t>Провести испытание модели пчелиных сот  (моде</w:t>
      </w:r>
      <w:r w:rsidRPr="0065798C">
        <w:rPr>
          <w:szCs w:val="28"/>
        </w:rPr>
        <w:t xml:space="preserve">ли </w:t>
      </w:r>
      <w:proofErr w:type="spellStart"/>
      <w:r w:rsidRPr="0065798C">
        <w:rPr>
          <w:szCs w:val="28"/>
        </w:rPr>
        <w:t>То</w:t>
      </w:r>
      <w:r w:rsidRPr="0065798C">
        <w:rPr>
          <w:szCs w:val="28"/>
        </w:rPr>
        <w:t>та</w:t>
      </w:r>
      <w:proofErr w:type="spellEnd"/>
      <w:r w:rsidRPr="0065798C">
        <w:rPr>
          <w:szCs w:val="28"/>
        </w:rPr>
        <w:t>);</w:t>
      </w:r>
    </w:p>
    <w:p w:rsidR="0065798C" w:rsidRPr="0065798C" w:rsidRDefault="0065798C" w:rsidP="0065798C">
      <w:pPr>
        <w:keepNext/>
        <w:jc w:val="both"/>
        <w:outlineLvl w:val="1"/>
        <w:rPr>
          <w:b/>
          <w:bCs/>
          <w:iCs/>
          <w:szCs w:val="28"/>
        </w:rPr>
      </w:pPr>
    </w:p>
    <w:p w:rsidR="0065798C" w:rsidRPr="0065798C" w:rsidRDefault="0065798C" w:rsidP="0065798C">
      <w:pPr>
        <w:ind w:firstLine="284"/>
        <w:jc w:val="both"/>
        <w:rPr>
          <w:b/>
          <w:szCs w:val="28"/>
          <w:u w:val="single"/>
        </w:rPr>
      </w:pPr>
    </w:p>
    <w:p w:rsidR="0065798C" w:rsidRDefault="0065798C">
      <w:pPr>
        <w:spacing w:after="200" w:line="276" w:lineRule="auto"/>
        <w:rPr>
          <w:b/>
          <w:szCs w:val="28"/>
          <w:u w:val="single"/>
        </w:rPr>
      </w:pPr>
      <w:r>
        <w:rPr>
          <w:b/>
          <w:szCs w:val="28"/>
          <w:u w:val="single"/>
        </w:rPr>
        <w:br w:type="page"/>
      </w:r>
    </w:p>
    <w:p w:rsidR="0065798C" w:rsidRPr="0065798C" w:rsidRDefault="005C1D35" w:rsidP="0065798C">
      <w:pPr>
        <w:ind w:firstLine="284"/>
        <w:jc w:val="both"/>
        <w:rPr>
          <w:szCs w:val="28"/>
        </w:rPr>
      </w:pPr>
      <w:r w:rsidRPr="0065798C">
        <w:rPr>
          <w:b/>
          <w:szCs w:val="28"/>
          <w:u w:val="single"/>
        </w:rPr>
        <w:lastRenderedPageBreak/>
        <w:t>Теория</w:t>
      </w:r>
      <w:r w:rsidRPr="0065798C">
        <w:rPr>
          <w:szCs w:val="28"/>
        </w:rPr>
        <w:t xml:space="preserve"> </w:t>
      </w:r>
    </w:p>
    <w:p w:rsidR="00DC47A9" w:rsidRPr="0065798C" w:rsidRDefault="0065798C" w:rsidP="0065798C">
      <w:pPr>
        <w:ind w:firstLine="284"/>
        <w:jc w:val="both"/>
        <w:rPr>
          <w:szCs w:val="28"/>
          <w:lang w:eastAsia="en-US"/>
        </w:rPr>
      </w:pPr>
      <w:r w:rsidRPr="0065798C">
        <w:rPr>
          <w:szCs w:val="28"/>
          <w:lang w:eastAsia="en-US"/>
        </w:rPr>
        <w:t>При рассмотрении пчелиных сот возникает вопрос о том, какой же из правильных многоугольников следует использовать при делении прямоугольной области.</w:t>
      </w:r>
    </w:p>
    <w:p w:rsidR="0065798C" w:rsidRPr="0065798C" w:rsidRDefault="0065798C" w:rsidP="0065798C">
      <w:pPr>
        <w:ind w:firstLine="284"/>
        <w:jc w:val="both"/>
        <w:rPr>
          <w:szCs w:val="28"/>
          <w:lang w:eastAsia="en-US"/>
        </w:rPr>
      </w:pPr>
      <w:r w:rsidRPr="0065798C">
        <w:rPr>
          <w:szCs w:val="28"/>
          <w:lang w:eastAsia="en-US"/>
        </w:rPr>
        <w:t>При делении прямоугольной области на более мелкие части, необходимо учитывать тот факт, что соседние части должны плотно прилегать друг к другу, не оставляя при этом пустого пространства. Для этого сумма внутренних углов стенок, прилегающих друг к другу ячеек, должна составлять 360</w:t>
      </w:r>
      <w:r w:rsidRPr="0065798C">
        <w:rPr>
          <w:szCs w:val="28"/>
          <w:vertAlign w:val="superscript"/>
          <w:lang w:eastAsia="en-US"/>
        </w:rPr>
        <w:t>0</w:t>
      </w:r>
      <w:r w:rsidRPr="0065798C">
        <w:rPr>
          <w:szCs w:val="28"/>
          <w:lang w:eastAsia="en-US"/>
        </w:rPr>
        <w:t>. Другими словами, сумма внутренних углов одного слоя должна равняться 360</w:t>
      </w:r>
      <w:r w:rsidRPr="0065798C">
        <w:rPr>
          <w:szCs w:val="28"/>
          <w:vertAlign w:val="superscript"/>
          <w:lang w:eastAsia="en-US"/>
        </w:rPr>
        <w:t>0</w:t>
      </w:r>
      <w:r w:rsidRPr="0065798C">
        <w:rPr>
          <w:szCs w:val="28"/>
          <w:lang w:eastAsia="en-US"/>
        </w:rPr>
        <w:t>.</w:t>
      </w:r>
    </w:p>
    <w:p w:rsidR="0065798C" w:rsidRPr="0065798C" w:rsidRDefault="0065798C" w:rsidP="0065798C">
      <w:pPr>
        <w:widowControl w:val="0"/>
        <w:ind w:firstLine="709"/>
        <w:jc w:val="both"/>
        <w:rPr>
          <w:szCs w:val="28"/>
          <w:lang w:eastAsia="en-US"/>
        </w:rPr>
      </w:pPr>
      <w:r w:rsidRPr="0065798C">
        <w:rPr>
          <w:szCs w:val="28"/>
          <w:lang w:eastAsia="en-US"/>
        </w:rPr>
        <w:t xml:space="preserve">Таким образом, при делении прямоугольной области на плотно прилегающие друг к другу части, следует выбирать только треугольник, квадрат или шестиугольник. Невозможно поделить площадь на правильные многоугольники без остатка, количество сторон которых больше 6-ти. Однако и правильные пятиугольники не являются разрешением этой проблемы. При сложении «стенка к стенке» трех правильных пятиугольников образуется свободное место в виде угла 36 градусов, а при сложении правильных шестиугольников свободного места не остается. </w:t>
      </w:r>
    </w:p>
    <w:p w:rsidR="0065798C" w:rsidRPr="0065798C" w:rsidRDefault="0065798C" w:rsidP="0065798C">
      <w:pPr>
        <w:ind w:firstLine="284"/>
        <w:jc w:val="both"/>
        <w:rPr>
          <w:szCs w:val="28"/>
          <w:lang w:eastAsia="en-US"/>
        </w:rPr>
      </w:pPr>
      <w:r w:rsidRPr="0065798C">
        <w:rPr>
          <w:szCs w:val="28"/>
          <w:lang w:eastAsia="en-US"/>
        </w:rPr>
        <w:t xml:space="preserve">Если сравнить </w:t>
      </w:r>
      <w:proofErr w:type="gramStart"/>
      <w:r w:rsidRPr="0065798C">
        <w:rPr>
          <w:szCs w:val="28"/>
          <w:lang w:eastAsia="en-US"/>
        </w:rPr>
        <w:t>правильные</w:t>
      </w:r>
      <w:proofErr w:type="gramEnd"/>
      <w:r w:rsidRPr="0065798C">
        <w:rPr>
          <w:szCs w:val="28"/>
          <w:lang w:eastAsia="en-US"/>
        </w:rPr>
        <w:t xml:space="preserve"> треугольник, квадрат и шестиугольник, то окажется, что последний обладает наименьшим периметром. Таким образом, только используя данный подход, можно максимально сократить расходование воска.</w:t>
      </w:r>
    </w:p>
    <w:p w:rsidR="0065798C" w:rsidRPr="0065798C" w:rsidRDefault="0065798C" w:rsidP="0065798C">
      <w:pPr>
        <w:widowControl w:val="0"/>
        <w:ind w:firstLine="709"/>
        <w:jc w:val="both"/>
        <w:rPr>
          <w:szCs w:val="28"/>
          <w:lang w:eastAsia="en-US"/>
        </w:rPr>
      </w:pPr>
      <w:r w:rsidRPr="0065798C">
        <w:rPr>
          <w:szCs w:val="28"/>
          <w:lang w:eastAsia="en-US"/>
        </w:rPr>
        <w:t xml:space="preserve">В 1999 году Томас </w:t>
      </w:r>
      <w:proofErr w:type="spellStart"/>
      <w:r w:rsidRPr="0065798C">
        <w:rPr>
          <w:szCs w:val="28"/>
          <w:lang w:eastAsia="en-US"/>
        </w:rPr>
        <w:t>Хейлз</w:t>
      </w:r>
      <w:proofErr w:type="spellEnd"/>
      <w:r w:rsidRPr="0065798C">
        <w:rPr>
          <w:szCs w:val="28"/>
          <w:lang w:eastAsia="en-US"/>
        </w:rPr>
        <w:t xml:space="preserve"> (</w:t>
      </w:r>
      <w:proofErr w:type="spellStart"/>
      <w:r w:rsidRPr="0065798C">
        <w:rPr>
          <w:szCs w:val="28"/>
          <w:lang w:eastAsia="en-US"/>
        </w:rPr>
        <w:t>Thomas</w:t>
      </w:r>
      <w:proofErr w:type="spellEnd"/>
      <w:r w:rsidRPr="0065798C">
        <w:rPr>
          <w:szCs w:val="28"/>
          <w:lang w:eastAsia="en-US"/>
        </w:rPr>
        <w:t xml:space="preserve"> </w:t>
      </w:r>
      <w:proofErr w:type="spellStart"/>
      <w:r w:rsidRPr="0065798C">
        <w:rPr>
          <w:szCs w:val="28"/>
          <w:lang w:eastAsia="en-US"/>
        </w:rPr>
        <w:t>Hales</w:t>
      </w:r>
      <w:proofErr w:type="spellEnd"/>
      <w:r w:rsidRPr="0065798C">
        <w:rPr>
          <w:szCs w:val="28"/>
          <w:lang w:eastAsia="en-US"/>
        </w:rPr>
        <w:t xml:space="preserve">) из </w:t>
      </w:r>
      <w:proofErr w:type="spellStart"/>
      <w:r w:rsidRPr="0065798C">
        <w:rPr>
          <w:szCs w:val="28"/>
          <w:lang w:eastAsia="en-US"/>
        </w:rPr>
        <w:t>Мичиганского</w:t>
      </w:r>
      <w:proofErr w:type="spellEnd"/>
      <w:r w:rsidRPr="0065798C">
        <w:rPr>
          <w:szCs w:val="28"/>
          <w:lang w:eastAsia="en-US"/>
        </w:rPr>
        <w:t xml:space="preserve"> университета поставил точку в спорах о конструировании сот. Он доказал, что идеальной фигурой при делении единого пространства на более мелкие части является правильный шестиугольник. Несмотря на то, что уже довольно давно известен тот факт, что идеальной фигурой для построения сот является шестиугольник, до сих пор нет точных объяснений этого феномена. </w:t>
      </w:r>
    </w:p>
    <w:p w:rsidR="0065798C" w:rsidRPr="0065798C" w:rsidRDefault="0065798C" w:rsidP="0065798C">
      <w:pPr>
        <w:widowControl w:val="0"/>
        <w:ind w:firstLine="709"/>
        <w:jc w:val="both"/>
        <w:rPr>
          <w:rFonts w:eastAsiaTheme="minorEastAsia"/>
          <w:noProof/>
          <w:szCs w:val="28"/>
        </w:rPr>
      </w:pPr>
      <w:r w:rsidRPr="0065798C">
        <w:rPr>
          <w:szCs w:val="28"/>
          <w:lang w:eastAsia="en-US"/>
        </w:rPr>
        <w:t>До сих пор мы исследовали проблему двумерно. Однако соты – трехмерное тело, представленное в виде шестиугольной призмы, ограниченные с одной стороны шестиугольником (вход в ячейку),  с другой – тремя ромбами под определенным углом (дно). Два слоя ячеек вплотную входят друг в друга острыми выступами своих доньев и обращены открытыми шестиугольниками в противоположные стороны. Каждая пара таких слоев и составляет со</w:t>
      </w:r>
      <w:proofErr w:type="gramStart"/>
      <w:r w:rsidRPr="0065798C">
        <w:rPr>
          <w:szCs w:val="28"/>
          <w:lang w:eastAsia="en-US"/>
        </w:rPr>
        <w:t>т(</w:t>
      </w:r>
      <w:proofErr w:type="gramEnd"/>
      <w:r w:rsidRPr="0065798C">
        <w:rPr>
          <w:szCs w:val="28"/>
          <w:lang w:eastAsia="en-US"/>
        </w:rPr>
        <w:t>схема 2).</w:t>
      </w:r>
      <w:r w:rsidRPr="0065798C">
        <w:rPr>
          <w:rFonts w:eastAsiaTheme="minorEastAsia"/>
          <w:noProof/>
          <w:szCs w:val="28"/>
        </w:rPr>
        <w:t xml:space="preserve"> </w:t>
      </w:r>
    </w:p>
    <w:p w:rsidR="0065798C" w:rsidRPr="0065798C" w:rsidRDefault="0065798C" w:rsidP="0065798C">
      <w:pPr>
        <w:ind w:firstLine="284"/>
        <w:jc w:val="both"/>
        <w:rPr>
          <w:szCs w:val="28"/>
        </w:rPr>
      </w:pPr>
      <w:r w:rsidRPr="0065798C">
        <w:rPr>
          <w:szCs w:val="28"/>
          <w:lang w:eastAsia="en-US"/>
        </w:rPr>
        <w:t xml:space="preserve">В 1964 году математик </w:t>
      </w:r>
      <w:proofErr w:type="spellStart"/>
      <w:r w:rsidRPr="0065798C">
        <w:rPr>
          <w:szCs w:val="28"/>
          <w:lang w:eastAsia="en-US"/>
        </w:rPr>
        <w:t>Фейеш</w:t>
      </w:r>
      <w:proofErr w:type="spellEnd"/>
      <w:r w:rsidRPr="0065798C">
        <w:rPr>
          <w:szCs w:val="28"/>
          <w:lang w:eastAsia="en-US"/>
        </w:rPr>
        <w:t>–Тот продемонстрировал оптимальный способ закупорки сот при помощи пар шестиугольников и квадратов. Однако пчелы закрывают соты немного иначе – при помощи равносторонних четырехугольников (ромбов) Внутренние углы равносторонних четырехугольников, равные 70,5 и 109,5 градусов, представляют собой идеальное математическое решение формы крыши, состоящей из трех равносторонних четырехугольников.</w:t>
      </w:r>
    </w:p>
    <w:p w:rsidR="0065798C" w:rsidRDefault="0065798C">
      <w:pPr>
        <w:spacing w:after="200" w:line="276" w:lineRule="auto"/>
        <w:rPr>
          <w:b/>
          <w:bCs/>
          <w:szCs w:val="28"/>
          <w:u w:val="single"/>
        </w:rPr>
      </w:pPr>
      <w:r>
        <w:rPr>
          <w:b/>
          <w:bCs/>
          <w:szCs w:val="28"/>
          <w:u w:val="single"/>
        </w:rPr>
        <w:br w:type="page"/>
      </w:r>
    </w:p>
    <w:p w:rsidR="0065798C" w:rsidRPr="0065798C" w:rsidRDefault="00DC47A9" w:rsidP="0065798C">
      <w:pPr>
        <w:pStyle w:val="c4"/>
        <w:rPr>
          <w:rFonts w:eastAsia="+mj-ea"/>
          <w:b/>
          <w:kern w:val="24"/>
          <w:sz w:val="28"/>
          <w:szCs w:val="28"/>
        </w:rPr>
      </w:pPr>
      <w:r w:rsidRPr="0065798C">
        <w:rPr>
          <w:b/>
          <w:bCs/>
          <w:sz w:val="28"/>
          <w:szCs w:val="28"/>
          <w:u w:val="single"/>
        </w:rPr>
        <w:lastRenderedPageBreak/>
        <w:t>Исследование № 1</w:t>
      </w:r>
      <w:proofErr w:type="gramStart"/>
      <w:r w:rsidR="0065798C" w:rsidRPr="0065798C">
        <w:rPr>
          <w:rFonts w:eastAsia="+mj-ea"/>
          <w:b/>
          <w:kern w:val="24"/>
          <w:sz w:val="28"/>
          <w:szCs w:val="28"/>
        </w:rPr>
        <w:t xml:space="preserve"> </w:t>
      </w:r>
      <w:r w:rsidR="0065798C" w:rsidRPr="0065798C">
        <w:rPr>
          <w:rFonts w:eastAsia="+mj-ea"/>
          <w:b/>
          <w:kern w:val="24"/>
          <w:sz w:val="28"/>
          <w:szCs w:val="28"/>
        </w:rPr>
        <w:t>В</w:t>
      </w:r>
      <w:proofErr w:type="gramEnd"/>
      <w:r w:rsidR="0065798C" w:rsidRPr="0065798C">
        <w:rPr>
          <w:rFonts w:eastAsia="+mj-ea"/>
          <w:b/>
          <w:kern w:val="24"/>
          <w:sz w:val="28"/>
          <w:szCs w:val="28"/>
        </w:rPr>
        <w:t>ывести формулы для площадей правильных многоугольников</w:t>
      </w:r>
    </w:p>
    <w:p w:rsidR="0065798C" w:rsidRPr="0065798C" w:rsidRDefault="0065798C" w:rsidP="0065798C">
      <w:pPr>
        <w:pStyle w:val="c4"/>
        <w:jc w:val="both"/>
        <w:rPr>
          <w:rFonts w:eastAsia="+mj-ea"/>
          <w:kern w:val="24"/>
          <w:sz w:val="28"/>
          <w:szCs w:val="28"/>
        </w:rPr>
      </w:pPr>
      <w:r w:rsidRPr="0065798C">
        <w:rPr>
          <w:rFonts w:eastAsia="+mj-ea"/>
          <w:b/>
          <w:kern w:val="24"/>
          <w:sz w:val="28"/>
          <w:szCs w:val="28"/>
        </w:rPr>
        <w:t>Цель:</w:t>
      </w:r>
      <w:r w:rsidRPr="0065798C">
        <w:rPr>
          <w:rFonts w:eastAsia="+mj-ea"/>
          <w:kern w:val="24"/>
          <w:sz w:val="28"/>
          <w:szCs w:val="28"/>
        </w:rPr>
        <w:t xml:space="preserve"> вывести формулы для площадей правильных многоугольников для нахождения стороны правильного многоугольника и его периметра.</w:t>
      </w:r>
    </w:p>
    <w:p w:rsidR="0065798C" w:rsidRPr="0065798C" w:rsidRDefault="0065798C" w:rsidP="0065798C">
      <w:pPr>
        <w:pStyle w:val="c4"/>
        <w:jc w:val="both"/>
        <w:rPr>
          <w:rStyle w:val="c0"/>
          <w:b/>
          <w:sz w:val="28"/>
          <w:szCs w:val="28"/>
        </w:rPr>
      </w:pPr>
      <w:r w:rsidRPr="0065798C">
        <w:rPr>
          <w:rStyle w:val="c0"/>
          <w:b/>
          <w:sz w:val="28"/>
          <w:szCs w:val="28"/>
        </w:rPr>
        <w:t>Задачи:</w:t>
      </w:r>
    </w:p>
    <w:p w:rsidR="0065798C" w:rsidRPr="0065798C" w:rsidRDefault="0065798C" w:rsidP="0065798C">
      <w:pPr>
        <w:pStyle w:val="c4"/>
        <w:numPr>
          <w:ilvl w:val="0"/>
          <w:numId w:val="17"/>
        </w:numPr>
        <w:jc w:val="both"/>
        <w:rPr>
          <w:rStyle w:val="c0"/>
          <w:sz w:val="28"/>
          <w:szCs w:val="28"/>
        </w:rPr>
      </w:pPr>
      <w:r w:rsidRPr="0065798C">
        <w:rPr>
          <w:rStyle w:val="c0"/>
          <w:sz w:val="28"/>
          <w:szCs w:val="28"/>
        </w:rPr>
        <w:t>Изучить по учебнику А.В. Погорелова определение и свойства правильных многоугольников, вписанные в окружность и описанные около окружности многоугольники.</w:t>
      </w:r>
    </w:p>
    <w:p w:rsidR="0065798C" w:rsidRPr="0065798C" w:rsidRDefault="0065798C" w:rsidP="0065798C">
      <w:pPr>
        <w:pStyle w:val="c4"/>
        <w:numPr>
          <w:ilvl w:val="0"/>
          <w:numId w:val="17"/>
        </w:numPr>
        <w:jc w:val="both"/>
        <w:rPr>
          <w:rStyle w:val="c0"/>
          <w:sz w:val="28"/>
          <w:szCs w:val="28"/>
        </w:rPr>
      </w:pPr>
      <w:r w:rsidRPr="0065798C">
        <w:rPr>
          <w:rStyle w:val="c0"/>
          <w:sz w:val="28"/>
          <w:szCs w:val="28"/>
        </w:rPr>
        <w:t>Вывести формулы площадей правильных треугольника и шестиугольника через радиус окружности, описанной около правильного многоугольника.</w:t>
      </w:r>
    </w:p>
    <w:p w:rsidR="0065798C" w:rsidRPr="0065798C" w:rsidRDefault="0065798C" w:rsidP="0065798C">
      <w:pPr>
        <w:pStyle w:val="c4"/>
        <w:numPr>
          <w:ilvl w:val="0"/>
          <w:numId w:val="17"/>
        </w:numPr>
        <w:jc w:val="both"/>
        <w:rPr>
          <w:rStyle w:val="c0"/>
          <w:sz w:val="28"/>
          <w:szCs w:val="28"/>
        </w:rPr>
      </w:pPr>
      <w:r w:rsidRPr="0065798C">
        <w:rPr>
          <w:rStyle w:val="c0"/>
          <w:sz w:val="28"/>
          <w:szCs w:val="28"/>
        </w:rPr>
        <w:t>Сделать вывод.</w:t>
      </w:r>
    </w:p>
    <w:p w:rsidR="0065798C" w:rsidRPr="0065798C" w:rsidRDefault="0065798C" w:rsidP="0065798C">
      <w:pPr>
        <w:pStyle w:val="a4"/>
        <w:spacing w:before="173" w:beforeAutospacing="0" w:after="0" w:afterAutospacing="0"/>
        <w:jc w:val="both"/>
        <w:rPr>
          <w:sz w:val="28"/>
          <w:szCs w:val="28"/>
        </w:rPr>
      </w:pPr>
      <w:r w:rsidRPr="0065798C">
        <w:rPr>
          <w:rStyle w:val="c0"/>
          <w:b/>
          <w:sz w:val="28"/>
          <w:szCs w:val="28"/>
        </w:rPr>
        <w:t>Вывод:</w:t>
      </w:r>
      <w:r w:rsidRPr="0065798C">
        <w:rPr>
          <w:rStyle w:val="c0"/>
          <w:sz w:val="28"/>
          <w:szCs w:val="28"/>
        </w:rPr>
        <w:t xml:space="preserve"> </w:t>
      </w:r>
      <w:r w:rsidRPr="0065798C">
        <w:rPr>
          <w:bCs/>
          <w:sz w:val="28"/>
          <w:szCs w:val="28"/>
        </w:rPr>
        <w:t>Нами выведены формулы площадей правильного шестиугольника и треугольника для дальнейшего исследования.</w:t>
      </w:r>
    </w:p>
    <w:p w:rsidR="00872069" w:rsidRPr="0065798C" w:rsidRDefault="00872069" w:rsidP="0065798C">
      <w:pPr>
        <w:ind w:firstLine="284"/>
        <w:jc w:val="both"/>
        <w:rPr>
          <w:bCs/>
          <w:szCs w:val="28"/>
        </w:rPr>
      </w:pPr>
    </w:p>
    <w:p w:rsidR="0065798C" w:rsidRPr="0065798C" w:rsidRDefault="00DC47A9" w:rsidP="0065798C">
      <w:pPr>
        <w:spacing w:before="96"/>
        <w:rPr>
          <w:rFonts w:eastAsia="+mn-ea" w:cs="+mn-cs"/>
          <w:b/>
          <w:bCs/>
          <w:iCs/>
          <w:color w:val="000000"/>
          <w:kern w:val="24"/>
          <w:szCs w:val="28"/>
        </w:rPr>
      </w:pPr>
      <w:r w:rsidRPr="0065798C">
        <w:rPr>
          <w:b/>
          <w:szCs w:val="28"/>
          <w:u w:val="single"/>
        </w:rPr>
        <w:t>Исследование № 2</w:t>
      </w:r>
      <w:r w:rsidR="00872069" w:rsidRPr="0065798C">
        <w:rPr>
          <w:b/>
          <w:szCs w:val="28"/>
        </w:rPr>
        <w:t xml:space="preserve"> </w:t>
      </w:r>
      <w:r w:rsidR="0065798C" w:rsidRPr="0065798C">
        <w:rPr>
          <w:b/>
          <w:szCs w:val="28"/>
        </w:rPr>
        <w:t xml:space="preserve"> </w:t>
      </w:r>
      <w:r w:rsidR="0065798C" w:rsidRPr="0065798C">
        <w:rPr>
          <w:rFonts w:eastAsia="+mn-ea" w:cs="+mn-cs"/>
          <w:b/>
          <w:bCs/>
          <w:iCs/>
          <w:color w:val="000000"/>
          <w:kern w:val="24"/>
          <w:szCs w:val="28"/>
        </w:rPr>
        <w:t xml:space="preserve">Пчелиные соты представляют собой прямоугольник, </w:t>
      </w:r>
    </w:p>
    <w:p w:rsidR="0065798C" w:rsidRPr="0065798C" w:rsidRDefault="0065798C" w:rsidP="0065798C">
      <w:pPr>
        <w:spacing w:before="96"/>
        <w:ind w:left="1985"/>
        <w:rPr>
          <w:rFonts w:eastAsia="+mn-ea" w:cs="+mn-cs"/>
          <w:b/>
          <w:bCs/>
          <w:iCs/>
          <w:color w:val="000000"/>
          <w:kern w:val="24"/>
          <w:szCs w:val="28"/>
        </w:rPr>
      </w:pPr>
      <w:proofErr w:type="gramStart"/>
      <w:r w:rsidRPr="0065798C">
        <w:rPr>
          <w:rFonts w:eastAsia="+mn-ea" w:cs="+mn-cs"/>
          <w:b/>
          <w:bCs/>
          <w:iCs/>
          <w:color w:val="000000"/>
          <w:kern w:val="24"/>
          <w:szCs w:val="28"/>
        </w:rPr>
        <w:t>покрытый</w:t>
      </w:r>
      <w:proofErr w:type="gramEnd"/>
      <w:r w:rsidRPr="0065798C">
        <w:rPr>
          <w:rFonts w:eastAsia="+mn-ea" w:cs="+mn-cs"/>
          <w:b/>
          <w:bCs/>
          <w:iCs/>
          <w:color w:val="000000"/>
          <w:kern w:val="24"/>
          <w:szCs w:val="28"/>
        </w:rPr>
        <w:t xml:space="preserve"> правильными шестиугольниками.</w:t>
      </w:r>
    </w:p>
    <w:p w:rsidR="0065798C" w:rsidRPr="0065798C" w:rsidRDefault="0065798C" w:rsidP="0065798C">
      <w:pPr>
        <w:spacing w:before="96"/>
        <w:ind w:left="1985"/>
        <w:rPr>
          <w:b/>
          <w:szCs w:val="28"/>
        </w:rPr>
      </w:pPr>
      <w:r w:rsidRPr="0065798C">
        <w:rPr>
          <w:rFonts w:eastAsia="+mn-ea" w:cs="+mn-cs"/>
          <w:b/>
          <w:bCs/>
          <w:iCs/>
          <w:color w:val="000000"/>
          <w:kern w:val="24"/>
          <w:szCs w:val="28"/>
        </w:rPr>
        <w:t xml:space="preserve"> Найти, какими ещё правильными многоугольниками можно покрыть плоскость</w:t>
      </w:r>
      <w:r w:rsidRPr="0065798C">
        <w:rPr>
          <w:rFonts w:eastAsia="+mn-ea" w:cs="+mn-cs"/>
          <w:b/>
          <w:bCs/>
          <w:iCs/>
          <w:color w:val="073E87"/>
          <w:kern w:val="24"/>
          <w:szCs w:val="28"/>
        </w:rPr>
        <w:t>.</w:t>
      </w:r>
    </w:p>
    <w:p w:rsidR="0065798C" w:rsidRPr="0065798C" w:rsidRDefault="0065798C" w:rsidP="0065798C">
      <w:pPr>
        <w:spacing w:after="200"/>
        <w:ind w:left="1985"/>
        <w:rPr>
          <w:rFonts w:eastAsiaTheme="minorEastAsia"/>
          <w:b/>
          <w:szCs w:val="28"/>
        </w:rPr>
      </w:pPr>
    </w:p>
    <w:p w:rsidR="0065798C" w:rsidRPr="0065798C" w:rsidRDefault="0065798C" w:rsidP="0065798C">
      <w:pPr>
        <w:spacing w:after="200"/>
        <w:jc w:val="both"/>
        <w:rPr>
          <w:rFonts w:eastAsiaTheme="minorEastAsia"/>
          <w:szCs w:val="28"/>
        </w:rPr>
      </w:pPr>
      <w:r w:rsidRPr="0065798C">
        <w:rPr>
          <w:rFonts w:eastAsiaTheme="minorEastAsia"/>
          <w:b/>
          <w:szCs w:val="28"/>
        </w:rPr>
        <w:t>Цель:</w:t>
      </w:r>
      <w:r w:rsidRPr="0065798C">
        <w:rPr>
          <w:rFonts w:eastAsiaTheme="minorEastAsia"/>
          <w:szCs w:val="28"/>
        </w:rPr>
        <w:t xml:space="preserve"> выяснить, какими многоугольниками можно покрыть прямоугольную область без просветов.</w:t>
      </w:r>
    </w:p>
    <w:p w:rsidR="0065798C" w:rsidRPr="0065798C" w:rsidRDefault="0065798C" w:rsidP="0065798C">
      <w:pPr>
        <w:spacing w:after="200"/>
        <w:jc w:val="both"/>
        <w:rPr>
          <w:rFonts w:eastAsiaTheme="minorEastAsia"/>
          <w:b/>
          <w:szCs w:val="28"/>
        </w:rPr>
      </w:pPr>
      <w:r w:rsidRPr="0065798C">
        <w:rPr>
          <w:rFonts w:eastAsiaTheme="minorEastAsia"/>
          <w:b/>
          <w:szCs w:val="28"/>
        </w:rPr>
        <w:t>Задачи:</w:t>
      </w:r>
    </w:p>
    <w:p w:rsidR="0065798C" w:rsidRPr="0065798C" w:rsidRDefault="0065798C" w:rsidP="0065798C">
      <w:pPr>
        <w:spacing w:after="200"/>
        <w:jc w:val="both"/>
        <w:rPr>
          <w:rFonts w:eastAsiaTheme="minorEastAsia"/>
          <w:szCs w:val="28"/>
        </w:rPr>
      </w:pPr>
      <w:r w:rsidRPr="0065798C">
        <w:rPr>
          <w:rFonts w:eastAsiaTheme="minorEastAsia"/>
          <w:szCs w:val="28"/>
        </w:rPr>
        <w:t>1.Определить, какими многоугольниками можно разделить прямоугольную область</w:t>
      </w:r>
    </w:p>
    <w:p w:rsidR="0065798C" w:rsidRPr="0065798C" w:rsidRDefault="0065798C" w:rsidP="0065798C">
      <w:pPr>
        <w:spacing w:after="200"/>
        <w:jc w:val="both"/>
        <w:rPr>
          <w:rFonts w:eastAsiaTheme="minorEastAsia"/>
          <w:szCs w:val="28"/>
        </w:rPr>
      </w:pPr>
      <w:r w:rsidRPr="0065798C">
        <w:rPr>
          <w:rFonts w:eastAsiaTheme="minorEastAsia"/>
          <w:szCs w:val="28"/>
        </w:rPr>
        <w:t>2. Использовать метод уравнений и метод перебора для решения данного вопроса.</w:t>
      </w:r>
    </w:p>
    <w:p w:rsidR="0065798C" w:rsidRPr="0065798C" w:rsidRDefault="0065798C" w:rsidP="0065798C">
      <w:pPr>
        <w:spacing w:after="200"/>
        <w:jc w:val="both"/>
        <w:rPr>
          <w:rFonts w:eastAsiaTheme="minorEastAsia"/>
          <w:szCs w:val="28"/>
        </w:rPr>
      </w:pPr>
      <w:r w:rsidRPr="0065798C">
        <w:rPr>
          <w:rFonts w:eastAsiaTheme="minorEastAsia"/>
          <w:szCs w:val="28"/>
        </w:rPr>
        <w:t>3.</w:t>
      </w:r>
      <w:r w:rsidRPr="0065798C">
        <w:rPr>
          <w:rFonts w:eastAsiaTheme="minorEastAsia"/>
          <w:szCs w:val="28"/>
        </w:rPr>
        <w:tab/>
        <w:t>Сделать вывод.</w:t>
      </w:r>
    </w:p>
    <w:p w:rsidR="0065798C" w:rsidRPr="0065798C" w:rsidRDefault="0065798C" w:rsidP="0065798C">
      <w:pPr>
        <w:spacing w:after="200"/>
        <w:ind w:firstLine="567"/>
        <w:jc w:val="both"/>
        <w:rPr>
          <w:rFonts w:eastAsiaTheme="minorEastAsia"/>
          <w:color w:val="FFFFFF"/>
          <w:szCs w:val="28"/>
        </w:rPr>
      </w:pPr>
      <w:r w:rsidRPr="0065798C">
        <w:rPr>
          <w:rFonts w:eastAsiaTheme="minorEastAsia"/>
          <w:b/>
          <w:szCs w:val="28"/>
        </w:rPr>
        <w:t>Вывод:</w:t>
      </w:r>
      <w:r w:rsidRPr="0065798C">
        <w:rPr>
          <w:rFonts w:eastAsiaTheme="minorEastAsia"/>
          <w:szCs w:val="28"/>
        </w:rPr>
        <w:t xml:space="preserve"> </w:t>
      </w:r>
      <w:r w:rsidRPr="0065798C">
        <w:rPr>
          <w:rFonts w:eastAsia="+mn-ea"/>
          <w:bCs/>
          <w:iCs/>
          <w:position w:val="1"/>
          <w:szCs w:val="28"/>
        </w:rPr>
        <w:t xml:space="preserve">Метод перебора можно продолжать и дальше, итогом будет служить то, что без просветов плоскость можно покрыть лишь правильными треугольниками, квадратами, правильными шестиугольниками. </w:t>
      </w:r>
    </w:p>
    <w:p w:rsidR="00872069" w:rsidRPr="0065798C" w:rsidRDefault="00872069" w:rsidP="0065798C">
      <w:pPr>
        <w:ind w:firstLine="284"/>
        <w:jc w:val="both"/>
        <w:rPr>
          <w:szCs w:val="28"/>
        </w:rPr>
      </w:pPr>
    </w:p>
    <w:p w:rsidR="0065798C" w:rsidRDefault="0065798C">
      <w:pPr>
        <w:spacing w:after="200" w:line="276" w:lineRule="auto"/>
        <w:rPr>
          <w:b/>
          <w:szCs w:val="28"/>
          <w:u w:val="single"/>
        </w:rPr>
      </w:pPr>
      <w:r>
        <w:rPr>
          <w:b/>
          <w:szCs w:val="28"/>
          <w:u w:val="single"/>
        </w:rPr>
        <w:br w:type="page"/>
      </w:r>
    </w:p>
    <w:p w:rsidR="0065798C" w:rsidRPr="0065798C" w:rsidRDefault="00DC47A9" w:rsidP="0065798C">
      <w:pPr>
        <w:pStyle w:val="a4"/>
        <w:spacing w:before="192" w:beforeAutospacing="0" w:after="0" w:afterAutospacing="0"/>
        <w:rPr>
          <w:b/>
          <w:sz w:val="28"/>
          <w:szCs w:val="28"/>
        </w:rPr>
      </w:pPr>
      <w:r w:rsidRPr="0065798C">
        <w:rPr>
          <w:b/>
          <w:sz w:val="28"/>
          <w:szCs w:val="28"/>
          <w:u w:val="single"/>
        </w:rPr>
        <w:lastRenderedPageBreak/>
        <w:t>Исследование № 3</w:t>
      </w:r>
      <w:proofErr w:type="gramStart"/>
      <w:r w:rsidR="00872069" w:rsidRPr="0065798C">
        <w:rPr>
          <w:b/>
          <w:sz w:val="28"/>
          <w:szCs w:val="28"/>
        </w:rPr>
        <w:t xml:space="preserve"> </w:t>
      </w:r>
      <w:r w:rsidR="0065798C" w:rsidRPr="0065798C">
        <w:rPr>
          <w:rFonts w:eastAsia="+mn-ea" w:cs="+mn-cs"/>
          <w:b/>
          <w:bCs/>
          <w:iCs/>
          <w:kern w:val="24"/>
          <w:sz w:val="28"/>
          <w:szCs w:val="28"/>
        </w:rPr>
        <w:t>П</w:t>
      </w:r>
      <w:proofErr w:type="gramEnd"/>
      <w:r w:rsidR="0065798C" w:rsidRPr="0065798C">
        <w:rPr>
          <w:rFonts w:eastAsia="+mn-ea" w:cs="+mn-cs"/>
          <w:b/>
          <w:bCs/>
          <w:iCs/>
          <w:kern w:val="24"/>
          <w:sz w:val="28"/>
          <w:szCs w:val="28"/>
        </w:rPr>
        <w:t>очему пчёлы выбрали именно шестиугольник?</w:t>
      </w:r>
    </w:p>
    <w:p w:rsidR="0065798C" w:rsidRPr="0065798C" w:rsidRDefault="0065798C" w:rsidP="0065798C">
      <w:pPr>
        <w:pStyle w:val="c4"/>
        <w:tabs>
          <w:tab w:val="left" w:pos="3507"/>
        </w:tabs>
        <w:rPr>
          <w:rStyle w:val="c0"/>
          <w:sz w:val="28"/>
          <w:szCs w:val="28"/>
        </w:rPr>
      </w:pPr>
      <w:r w:rsidRPr="0065798C">
        <w:rPr>
          <w:rStyle w:val="c0"/>
          <w:b/>
          <w:sz w:val="28"/>
          <w:szCs w:val="28"/>
        </w:rPr>
        <w:t xml:space="preserve">Цель: </w:t>
      </w:r>
      <w:r w:rsidRPr="0065798C">
        <w:rPr>
          <w:rStyle w:val="c0"/>
          <w:sz w:val="28"/>
          <w:szCs w:val="28"/>
        </w:rPr>
        <w:t>сравнить периметры разных многоугольников, имеющих одинаковую площадь.</w:t>
      </w:r>
    </w:p>
    <w:p w:rsidR="0065798C" w:rsidRPr="0065798C" w:rsidRDefault="0065798C" w:rsidP="0065798C">
      <w:pPr>
        <w:pStyle w:val="c4"/>
        <w:tabs>
          <w:tab w:val="left" w:pos="3507"/>
        </w:tabs>
        <w:rPr>
          <w:rStyle w:val="c0"/>
          <w:b/>
          <w:sz w:val="28"/>
          <w:szCs w:val="28"/>
        </w:rPr>
      </w:pPr>
      <w:r w:rsidRPr="0065798C">
        <w:rPr>
          <w:rStyle w:val="c0"/>
          <w:b/>
          <w:sz w:val="28"/>
          <w:szCs w:val="28"/>
        </w:rPr>
        <w:t>Задачи:</w:t>
      </w:r>
    </w:p>
    <w:p w:rsidR="0065798C" w:rsidRPr="0065798C" w:rsidRDefault="0065798C" w:rsidP="0065798C">
      <w:pPr>
        <w:pStyle w:val="c4"/>
        <w:numPr>
          <w:ilvl w:val="0"/>
          <w:numId w:val="18"/>
        </w:numPr>
        <w:tabs>
          <w:tab w:val="left" w:pos="3507"/>
        </w:tabs>
        <w:rPr>
          <w:rStyle w:val="c0"/>
          <w:sz w:val="28"/>
          <w:szCs w:val="28"/>
        </w:rPr>
      </w:pPr>
      <w:r w:rsidRPr="0065798C">
        <w:rPr>
          <w:rStyle w:val="c0"/>
          <w:sz w:val="28"/>
          <w:szCs w:val="28"/>
        </w:rPr>
        <w:t>Вывести формулы сторон правильных многоугольников через площади;</w:t>
      </w:r>
    </w:p>
    <w:p w:rsidR="0065798C" w:rsidRPr="0065798C" w:rsidRDefault="0065798C" w:rsidP="0065798C">
      <w:pPr>
        <w:pStyle w:val="c4"/>
        <w:numPr>
          <w:ilvl w:val="0"/>
          <w:numId w:val="18"/>
        </w:numPr>
        <w:tabs>
          <w:tab w:val="left" w:pos="3507"/>
        </w:tabs>
        <w:rPr>
          <w:rStyle w:val="c0"/>
          <w:sz w:val="28"/>
          <w:szCs w:val="28"/>
        </w:rPr>
      </w:pPr>
      <w:r w:rsidRPr="0065798C">
        <w:rPr>
          <w:rStyle w:val="c0"/>
          <w:sz w:val="28"/>
          <w:szCs w:val="28"/>
        </w:rPr>
        <w:t>Найти периметры правильных многоугольников;</w:t>
      </w:r>
    </w:p>
    <w:p w:rsidR="0065798C" w:rsidRPr="0065798C" w:rsidRDefault="0065798C" w:rsidP="0065798C">
      <w:pPr>
        <w:pStyle w:val="c4"/>
        <w:numPr>
          <w:ilvl w:val="0"/>
          <w:numId w:val="18"/>
        </w:numPr>
        <w:tabs>
          <w:tab w:val="left" w:pos="3507"/>
        </w:tabs>
        <w:rPr>
          <w:rStyle w:val="c0"/>
          <w:sz w:val="28"/>
          <w:szCs w:val="28"/>
        </w:rPr>
      </w:pPr>
      <w:r w:rsidRPr="0065798C">
        <w:rPr>
          <w:rStyle w:val="c0"/>
          <w:sz w:val="28"/>
          <w:szCs w:val="28"/>
        </w:rPr>
        <w:t xml:space="preserve">Найти отношение периметров; </w:t>
      </w:r>
    </w:p>
    <w:p w:rsidR="0065798C" w:rsidRPr="0065798C" w:rsidRDefault="0065798C" w:rsidP="0065798C">
      <w:pPr>
        <w:pStyle w:val="c4"/>
        <w:numPr>
          <w:ilvl w:val="0"/>
          <w:numId w:val="18"/>
        </w:numPr>
        <w:tabs>
          <w:tab w:val="left" w:pos="3507"/>
        </w:tabs>
        <w:rPr>
          <w:rStyle w:val="c0"/>
          <w:sz w:val="28"/>
          <w:szCs w:val="28"/>
        </w:rPr>
      </w:pPr>
      <w:r w:rsidRPr="0065798C">
        <w:rPr>
          <w:rStyle w:val="c0"/>
          <w:sz w:val="28"/>
          <w:szCs w:val="28"/>
        </w:rPr>
        <w:t>Сделать вывод.</w:t>
      </w:r>
    </w:p>
    <w:p w:rsidR="0065798C" w:rsidRPr="0065798C" w:rsidRDefault="0065798C" w:rsidP="0065798C">
      <w:pPr>
        <w:rPr>
          <w:rFonts w:eastAsiaTheme="minorEastAsia"/>
          <w:szCs w:val="28"/>
        </w:rPr>
      </w:pPr>
      <w:r w:rsidRPr="0065798C">
        <w:rPr>
          <w:rStyle w:val="c0"/>
          <w:szCs w:val="28"/>
        </w:rPr>
        <w:t xml:space="preserve"> </w:t>
      </w:r>
      <w:r w:rsidRPr="0065798C">
        <w:rPr>
          <w:rFonts w:eastAsiaTheme="minorEastAsia"/>
          <w:b/>
          <w:szCs w:val="28"/>
        </w:rPr>
        <w:t>Вывод:</w:t>
      </w:r>
      <w:r w:rsidRPr="0065798C">
        <w:rPr>
          <w:rFonts w:eastAsiaTheme="minorEastAsia"/>
          <w:szCs w:val="28"/>
        </w:rPr>
        <w:t xml:space="preserve"> </w:t>
      </w:r>
      <w:r w:rsidRPr="0065798C">
        <w:rPr>
          <w:rFonts w:eastAsia="+mn-ea"/>
          <w:bCs/>
          <w:iCs/>
          <w:kern w:val="24"/>
          <w:szCs w:val="28"/>
        </w:rPr>
        <w:t>Мы видим, что из трёх правильных многоугольников с одинаковой площадью наименьший периметр имеет правильный шестиугольник.</w:t>
      </w:r>
    </w:p>
    <w:p w:rsidR="0065798C" w:rsidRPr="0065798C" w:rsidRDefault="0065798C" w:rsidP="0065798C">
      <w:pPr>
        <w:jc w:val="both"/>
        <w:rPr>
          <w:b/>
          <w:szCs w:val="28"/>
          <w:u w:val="single"/>
        </w:rPr>
      </w:pPr>
    </w:p>
    <w:p w:rsidR="0065798C" w:rsidRPr="0065798C" w:rsidRDefault="0065798C" w:rsidP="0065798C">
      <w:pPr>
        <w:pStyle w:val="a4"/>
        <w:spacing w:before="58" w:beforeAutospacing="0" w:after="0" w:afterAutospacing="0"/>
        <w:textAlignment w:val="baseline"/>
        <w:rPr>
          <w:b/>
          <w:sz w:val="28"/>
          <w:szCs w:val="28"/>
        </w:rPr>
      </w:pPr>
      <w:r w:rsidRPr="0065798C">
        <w:rPr>
          <w:b/>
          <w:sz w:val="28"/>
          <w:szCs w:val="28"/>
          <w:u w:val="single"/>
        </w:rPr>
        <w:t xml:space="preserve">Исследование № 4 </w:t>
      </w:r>
      <w:r w:rsidRPr="0065798C">
        <w:rPr>
          <w:rFonts w:eastAsia="+mn-ea"/>
          <w:b/>
          <w:kern w:val="24"/>
          <w:sz w:val="28"/>
          <w:szCs w:val="28"/>
        </w:rPr>
        <w:t xml:space="preserve">Создание модели пчелиных сот (модель </w:t>
      </w:r>
      <w:proofErr w:type="spellStart"/>
      <w:r w:rsidRPr="0065798C">
        <w:rPr>
          <w:rFonts w:eastAsia="+mn-ea"/>
          <w:b/>
          <w:kern w:val="24"/>
          <w:sz w:val="28"/>
          <w:szCs w:val="28"/>
        </w:rPr>
        <w:t>Тота</w:t>
      </w:r>
      <w:proofErr w:type="spellEnd"/>
      <w:r w:rsidRPr="0065798C">
        <w:rPr>
          <w:rFonts w:eastAsia="+mn-ea"/>
          <w:b/>
          <w:kern w:val="24"/>
          <w:sz w:val="28"/>
          <w:szCs w:val="28"/>
        </w:rPr>
        <w:t>)</w:t>
      </w:r>
    </w:p>
    <w:p w:rsidR="0065798C" w:rsidRPr="0065798C" w:rsidRDefault="0065798C" w:rsidP="0065798C">
      <w:pPr>
        <w:pStyle w:val="c4"/>
        <w:jc w:val="both"/>
        <w:rPr>
          <w:rStyle w:val="c0"/>
          <w:sz w:val="28"/>
          <w:szCs w:val="28"/>
        </w:rPr>
      </w:pPr>
      <w:r w:rsidRPr="0065798C">
        <w:rPr>
          <w:rStyle w:val="c0"/>
          <w:b/>
          <w:sz w:val="28"/>
          <w:szCs w:val="28"/>
        </w:rPr>
        <w:t xml:space="preserve">Цель: </w:t>
      </w:r>
      <w:r w:rsidRPr="0065798C">
        <w:rPr>
          <w:rStyle w:val="c0"/>
          <w:sz w:val="28"/>
          <w:szCs w:val="28"/>
        </w:rPr>
        <w:t xml:space="preserve">получить модель </w:t>
      </w:r>
      <w:proofErr w:type="gramStart"/>
      <w:r w:rsidRPr="0065798C">
        <w:rPr>
          <w:rStyle w:val="c0"/>
          <w:sz w:val="28"/>
          <w:szCs w:val="28"/>
        </w:rPr>
        <w:t>пчелиной</w:t>
      </w:r>
      <w:proofErr w:type="gramEnd"/>
      <w:r w:rsidRPr="0065798C">
        <w:rPr>
          <w:rStyle w:val="c0"/>
          <w:sz w:val="28"/>
          <w:szCs w:val="28"/>
        </w:rPr>
        <w:t xml:space="preserve"> соты.</w:t>
      </w:r>
    </w:p>
    <w:p w:rsidR="0065798C" w:rsidRPr="0065798C" w:rsidRDefault="0065798C" w:rsidP="0065798C">
      <w:pPr>
        <w:pStyle w:val="c4"/>
        <w:jc w:val="both"/>
        <w:rPr>
          <w:rStyle w:val="c0"/>
          <w:sz w:val="28"/>
          <w:szCs w:val="28"/>
        </w:rPr>
      </w:pPr>
      <w:r w:rsidRPr="0065798C">
        <w:rPr>
          <w:rStyle w:val="c0"/>
          <w:b/>
          <w:sz w:val="28"/>
          <w:szCs w:val="28"/>
        </w:rPr>
        <w:t>Приборы и материалы:</w:t>
      </w:r>
      <w:r w:rsidRPr="0065798C">
        <w:rPr>
          <w:rStyle w:val="c0"/>
          <w:sz w:val="28"/>
          <w:szCs w:val="28"/>
        </w:rPr>
        <w:t xml:space="preserve"> две стеклянные пластинки, вода, емкость, порошок, блендер (для получения воздушной  пены)   </w:t>
      </w:r>
    </w:p>
    <w:p w:rsidR="0065798C" w:rsidRPr="0065798C" w:rsidRDefault="0065798C" w:rsidP="0065798C">
      <w:pPr>
        <w:pStyle w:val="c4"/>
        <w:jc w:val="both"/>
        <w:rPr>
          <w:rStyle w:val="c0"/>
          <w:b/>
          <w:sz w:val="28"/>
          <w:szCs w:val="28"/>
        </w:rPr>
      </w:pPr>
      <w:r w:rsidRPr="0065798C">
        <w:rPr>
          <w:rStyle w:val="c0"/>
          <w:b/>
          <w:sz w:val="28"/>
          <w:szCs w:val="28"/>
        </w:rPr>
        <w:t>Задача:</w:t>
      </w:r>
    </w:p>
    <w:p w:rsidR="0065798C" w:rsidRPr="0065798C" w:rsidRDefault="0065798C" w:rsidP="0065798C">
      <w:pPr>
        <w:pStyle w:val="c4"/>
        <w:numPr>
          <w:ilvl w:val="0"/>
          <w:numId w:val="19"/>
        </w:numPr>
        <w:jc w:val="both"/>
        <w:rPr>
          <w:rStyle w:val="c0"/>
          <w:sz w:val="28"/>
          <w:szCs w:val="28"/>
        </w:rPr>
      </w:pPr>
      <w:r w:rsidRPr="0065798C">
        <w:rPr>
          <w:rStyle w:val="c0"/>
          <w:sz w:val="28"/>
          <w:szCs w:val="28"/>
        </w:rPr>
        <w:t xml:space="preserve">Убедиться в правильности идеи </w:t>
      </w:r>
      <w:proofErr w:type="spellStart"/>
      <w:r w:rsidRPr="0065798C">
        <w:rPr>
          <w:rStyle w:val="c0"/>
          <w:sz w:val="28"/>
          <w:szCs w:val="28"/>
        </w:rPr>
        <w:t>Тота</w:t>
      </w:r>
      <w:proofErr w:type="spellEnd"/>
    </w:p>
    <w:p w:rsidR="0065798C" w:rsidRPr="0065798C" w:rsidRDefault="0065798C" w:rsidP="0065798C">
      <w:pPr>
        <w:pStyle w:val="c4"/>
        <w:numPr>
          <w:ilvl w:val="0"/>
          <w:numId w:val="19"/>
        </w:numPr>
        <w:jc w:val="both"/>
        <w:rPr>
          <w:rStyle w:val="c0"/>
          <w:sz w:val="28"/>
          <w:szCs w:val="28"/>
        </w:rPr>
      </w:pPr>
      <w:r w:rsidRPr="0065798C">
        <w:rPr>
          <w:rStyle w:val="c0"/>
          <w:sz w:val="28"/>
          <w:szCs w:val="28"/>
        </w:rPr>
        <w:t>Исследовать  фотографию модели.</w:t>
      </w:r>
    </w:p>
    <w:p w:rsidR="0065798C" w:rsidRPr="0065798C" w:rsidRDefault="0065798C" w:rsidP="0065798C">
      <w:pPr>
        <w:pStyle w:val="c4"/>
        <w:numPr>
          <w:ilvl w:val="0"/>
          <w:numId w:val="19"/>
        </w:numPr>
        <w:jc w:val="both"/>
        <w:rPr>
          <w:rStyle w:val="c0"/>
          <w:sz w:val="28"/>
          <w:szCs w:val="28"/>
        </w:rPr>
      </w:pPr>
      <w:r w:rsidRPr="0065798C">
        <w:rPr>
          <w:rStyle w:val="c0"/>
          <w:sz w:val="28"/>
          <w:szCs w:val="28"/>
        </w:rPr>
        <w:t>Сделать вывод</w:t>
      </w:r>
    </w:p>
    <w:p w:rsidR="0065798C" w:rsidRPr="0065798C" w:rsidRDefault="0065798C" w:rsidP="0065798C">
      <w:pPr>
        <w:pStyle w:val="c4"/>
        <w:jc w:val="both"/>
        <w:rPr>
          <w:rStyle w:val="c0"/>
          <w:sz w:val="28"/>
          <w:szCs w:val="28"/>
        </w:rPr>
      </w:pPr>
      <w:r w:rsidRPr="0065798C">
        <w:rPr>
          <w:rStyle w:val="c0"/>
          <w:b/>
          <w:sz w:val="28"/>
          <w:szCs w:val="28"/>
        </w:rPr>
        <w:t xml:space="preserve">Вывод: </w:t>
      </w:r>
      <w:r w:rsidRPr="0065798C">
        <w:rPr>
          <w:rStyle w:val="c0"/>
          <w:sz w:val="28"/>
          <w:szCs w:val="28"/>
        </w:rPr>
        <w:t xml:space="preserve">в ходе эксперимента мы убедились в правильности идеи </w:t>
      </w:r>
      <w:proofErr w:type="spellStart"/>
      <w:r w:rsidRPr="0065798C">
        <w:rPr>
          <w:rStyle w:val="c0"/>
          <w:sz w:val="28"/>
          <w:szCs w:val="28"/>
        </w:rPr>
        <w:t>Тота</w:t>
      </w:r>
      <w:proofErr w:type="spellEnd"/>
      <w:r w:rsidRPr="0065798C">
        <w:rPr>
          <w:rStyle w:val="c0"/>
          <w:sz w:val="28"/>
          <w:szCs w:val="28"/>
        </w:rPr>
        <w:t xml:space="preserve"> и получили модель пчелиных сотов. </w:t>
      </w:r>
    </w:p>
    <w:p w:rsidR="005C1D35" w:rsidRPr="0065798C" w:rsidRDefault="005C1D35" w:rsidP="0065798C">
      <w:pPr>
        <w:jc w:val="both"/>
        <w:rPr>
          <w:szCs w:val="28"/>
        </w:rPr>
      </w:pPr>
    </w:p>
    <w:p w:rsidR="0065798C" w:rsidRPr="0065798C" w:rsidRDefault="00DC47A9" w:rsidP="0065798C">
      <w:pPr>
        <w:pStyle w:val="a4"/>
        <w:spacing w:before="0" w:beforeAutospacing="0" w:after="0" w:afterAutospacing="0"/>
        <w:jc w:val="both"/>
        <w:rPr>
          <w:b/>
          <w:sz w:val="28"/>
          <w:szCs w:val="28"/>
          <w:u w:val="single"/>
        </w:rPr>
      </w:pPr>
      <w:r w:rsidRPr="0065798C">
        <w:rPr>
          <w:b/>
          <w:sz w:val="28"/>
          <w:szCs w:val="28"/>
          <w:u w:val="single"/>
        </w:rPr>
        <w:t>Заключение</w:t>
      </w:r>
      <w:r w:rsidR="0065798C" w:rsidRPr="0065798C">
        <w:rPr>
          <w:b/>
          <w:sz w:val="28"/>
          <w:szCs w:val="28"/>
          <w:u w:val="single"/>
        </w:rPr>
        <w:t xml:space="preserve"> </w:t>
      </w:r>
    </w:p>
    <w:p w:rsidR="0065798C" w:rsidRPr="0065798C" w:rsidRDefault="0065798C" w:rsidP="0065798C">
      <w:pPr>
        <w:pStyle w:val="a4"/>
        <w:spacing w:before="0" w:beforeAutospacing="0" w:after="0" w:afterAutospacing="0"/>
        <w:jc w:val="both"/>
        <w:rPr>
          <w:b/>
          <w:sz w:val="28"/>
          <w:szCs w:val="28"/>
          <w:u w:val="single"/>
        </w:rPr>
      </w:pPr>
    </w:p>
    <w:p w:rsidR="0065798C" w:rsidRPr="0065798C" w:rsidRDefault="0065798C" w:rsidP="0065798C">
      <w:pPr>
        <w:pStyle w:val="a4"/>
        <w:spacing w:before="0" w:beforeAutospacing="0" w:after="0" w:afterAutospacing="0"/>
        <w:jc w:val="both"/>
        <w:rPr>
          <w:sz w:val="28"/>
          <w:szCs w:val="28"/>
        </w:rPr>
      </w:pPr>
      <w:r w:rsidRPr="0065798C">
        <w:rPr>
          <w:color w:val="000000"/>
          <w:sz w:val="28"/>
          <w:szCs w:val="28"/>
        </w:rPr>
        <w:t xml:space="preserve">В данной работе рассмотрены секреты построения пчелиных сот через связь с геометрией. </w:t>
      </w:r>
      <w:r w:rsidRPr="0065798C">
        <w:rPr>
          <w:rFonts w:eastAsia="+mn-ea" w:cs="+mn-cs"/>
          <w:bCs/>
          <w:iCs/>
          <w:color w:val="000000"/>
          <w:sz w:val="28"/>
          <w:szCs w:val="28"/>
        </w:rPr>
        <w:t xml:space="preserve">Интересно и дальше исследовать строение пчелиных сот. Расчётливые пчёлы заполняют пространство, экономя при этом  воск. </w:t>
      </w:r>
    </w:p>
    <w:p w:rsidR="0065798C" w:rsidRPr="0065798C" w:rsidRDefault="0065798C" w:rsidP="0065798C">
      <w:pPr>
        <w:jc w:val="both"/>
        <w:rPr>
          <w:szCs w:val="28"/>
        </w:rPr>
      </w:pPr>
      <w:r w:rsidRPr="0065798C">
        <w:rPr>
          <w:rFonts w:eastAsia="+mn-ea" w:cs="+mn-cs"/>
          <w:bCs/>
          <w:iCs/>
          <w:color w:val="000000"/>
          <w:szCs w:val="28"/>
        </w:rPr>
        <w:t xml:space="preserve">    Как не согласиться с мнением Пчелы из сказки «Тысяча и одна ночь»: «Мой дом построен по законам самой строгой архитектуры. Сам Евклид мог бы поучиться, познавая геометрию моих сот». </w:t>
      </w:r>
    </w:p>
    <w:p w:rsidR="0065798C" w:rsidRPr="0065798C" w:rsidRDefault="0065798C" w:rsidP="0065798C">
      <w:pPr>
        <w:ind w:firstLine="426"/>
        <w:jc w:val="both"/>
        <w:rPr>
          <w:szCs w:val="28"/>
        </w:rPr>
      </w:pPr>
      <w:r w:rsidRPr="0065798C">
        <w:rPr>
          <w:rFonts w:eastAsia="+mn-ea" w:cs="+mn-cs"/>
          <w:bCs/>
          <w:iCs/>
          <w:color w:val="000000"/>
          <w:szCs w:val="28"/>
        </w:rPr>
        <w:t>Так с помощью геометрических вычислений мы прикоснулись к тайне природы, ещё раз убедившись во всесторонней эффективности математики.</w:t>
      </w:r>
    </w:p>
    <w:p w:rsidR="00DC47A9" w:rsidRPr="0065798C" w:rsidRDefault="00735C9F" w:rsidP="00735C9F">
      <w:pPr>
        <w:pStyle w:val="c4"/>
        <w:ind w:firstLine="426"/>
        <w:jc w:val="both"/>
        <w:rPr>
          <w:sz w:val="28"/>
          <w:szCs w:val="28"/>
          <w:u w:val="single"/>
        </w:rPr>
      </w:pPr>
      <w:r>
        <w:rPr>
          <w:rStyle w:val="c0"/>
          <w:sz w:val="28"/>
          <w:szCs w:val="28"/>
        </w:rPr>
        <w:t xml:space="preserve">Еще раз хочется отметить, </w:t>
      </w:r>
      <w:r w:rsidRPr="002B75ED">
        <w:rPr>
          <w:rStyle w:val="c0"/>
          <w:sz w:val="28"/>
          <w:szCs w:val="28"/>
        </w:rPr>
        <w:t xml:space="preserve"> пчёлы - на удивление,  грамотные архитекторы! Нет сомнения, что математический инстинкт пчел есть глубочайшая загадка природы.</w:t>
      </w:r>
      <w:bookmarkStart w:id="0" w:name="_GoBack"/>
      <w:bookmarkEnd w:id="0"/>
    </w:p>
    <w:sectPr w:rsidR="00DC47A9" w:rsidRPr="0065798C" w:rsidSect="00D3755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BB" w:rsidRDefault="007F5FBB" w:rsidP="005C1D35">
      <w:r>
        <w:separator/>
      </w:r>
    </w:p>
  </w:endnote>
  <w:endnote w:type="continuationSeparator" w:id="0">
    <w:p w:rsidR="007F5FBB" w:rsidRDefault="007F5FBB" w:rsidP="005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7239"/>
      <w:docPartObj>
        <w:docPartGallery w:val="Page Numbers (Bottom of Page)"/>
        <w:docPartUnique/>
      </w:docPartObj>
    </w:sdtPr>
    <w:sdtEndPr/>
    <w:sdtContent>
      <w:p w:rsidR="00D37552" w:rsidRDefault="00735C9F">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5C1D35" w:rsidRDefault="005C1D3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BB" w:rsidRDefault="007F5FBB" w:rsidP="005C1D35">
      <w:r>
        <w:separator/>
      </w:r>
    </w:p>
  </w:footnote>
  <w:footnote w:type="continuationSeparator" w:id="0">
    <w:p w:rsidR="007F5FBB" w:rsidRDefault="007F5FBB" w:rsidP="005C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4B"/>
    <w:multiLevelType w:val="hybridMultilevel"/>
    <w:tmpl w:val="1444CF8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B451A7"/>
    <w:multiLevelType w:val="hybridMultilevel"/>
    <w:tmpl w:val="B3B01C80"/>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740317"/>
    <w:multiLevelType w:val="hybridMultilevel"/>
    <w:tmpl w:val="5A76FBD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6F4ADA"/>
    <w:multiLevelType w:val="hybridMultilevel"/>
    <w:tmpl w:val="FC644FC0"/>
    <w:lvl w:ilvl="0" w:tplc="5A780C80">
      <w:start w:val="1"/>
      <w:numFmt w:val="decimal"/>
      <w:lvlText w:val="%1)"/>
      <w:lvlJc w:val="left"/>
      <w:pPr>
        <w:ind w:left="1344" w:hanging="360"/>
      </w:pPr>
      <w:rPr>
        <w:rFonts w:hint="default"/>
        <w:b/>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
    <w:nsid w:val="334D3B7C"/>
    <w:multiLevelType w:val="hybridMultilevel"/>
    <w:tmpl w:val="66903A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00184E"/>
    <w:multiLevelType w:val="hybridMultilevel"/>
    <w:tmpl w:val="179C1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AD4EEB"/>
    <w:multiLevelType w:val="hybridMultilevel"/>
    <w:tmpl w:val="966C4474"/>
    <w:lvl w:ilvl="0" w:tplc="9FC4C2A2">
      <w:start w:val="1"/>
      <w:numFmt w:val="bullet"/>
      <w:lvlText w:val="•"/>
      <w:lvlJc w:val="left"/>
      <w:pPr>
        <w:tabs>
          <w:tab w:val="num" w:pos="720"/>
        </w:tabs>
        <w:ind w:left="720" w:hanging="360"/>
      </w:pPr>
      <w:rPr>
        <w:rFonts w:ascii="Arial" w:hAnsi="Arial" w:hint="default"/>
      </w:rPr>
    </w:lvl>
    <w:lvl w:ilvl="1" w:tplc="7BAAB1CC" w:tentative="1">
      <w:start w:val="1"/>
      <w:numFmt w:val="bullet"/>
      <w:lvlText w:val="•"/>
      <w:lvlJc w:val="left"/>
      <w:pPr>
        <w:tabs>
          <w:tab w:val="num" w:pos="1440"/>
        </w:tabs>
        <w:ind w:left="1440" w:hanging="360"/>
      </w:pPr>
      <w:rPr>
        <w:rFonts w:ascii="Arial" w:hAnsi="Arial" w:hint="default"/>
      </w:rPr>
    </w:lvl>
    <w:lvl w:ilvl="2" w:tplc="6CA42A7C" w:tentative="1">
      <w:start w:val="1"/>
      <w:numFmt w:val="bullet"/>
      <w:lvlText w:val="•"/>
      <w:lvlJc w:val="left"/>
      <w:pPr>
        <w:tabs>
          <w:tab w:val="num" w:pos="2160"/>
        </w:tabs>
        <w:ind w:left="2160" w:hanging="360"/>
      </w:pPr>
      <w:rPr>
        <w:rFonts w:ascii="Arial" w:hAnsi="Arial" w:hint="default"/>
      </w:rPr>
    </w:lvl>
    <w:lvl w:ilvl="3" w:tplc="4A3C552A" w:tentative="1">
      <w:start w:val="1"/>
      <w:numFmt w:val="bullet"/>
      <w:lvlText w:val="•"/>
      <w:lvlJc w:val="left"/>
      <w:pPr>
        <w:tabs>
          <w:tab w:val="num" w:pos="2880"/>
        </w:tabs>
        <w:ind w:left="2880" w:hanging="360"/>
      </w:pPr>
      <w:rPr>
        <w:rFonts w:ascii="Arial" w:hAnsi="Arial" w:hint="default"/>
      </w:rPr>
    </w:lvl>
    <w:lvl w:ilvl="4" w:tplc="AFA0243E" w:tentative="1">
      <w:start w:val="1"/>
      <w:numFmt w:val="bullet"/>
      <w:lvlText w:val="•"/>
      <w:lvlJc w:val="left"/>
      <w:pPr>
        <w:tabs>
          <w:tab w:val="num" w:pos="3600"/>
        </w:tabs>
        <w:ind w:left="3600" w:hanging="360"/>
      </w:pPr>
      <w:rPr>
        <w:rFonts w:ascii="Arial" w:hAnsi="Arial" w:hint="default"/>
      </w:rPr>
    </w:lvl>
    <w:lvl w:ilvl="5" w:tplc="B80A0CCC" w:tentative="1">
      <w:start w:val="1"/>
      <w:numFmt w:val="bullet"/>
      <w:lvlText w:val="•"/>
      <w:lvlJc w:val="left"/>
      <w:pPr>
        <w:tabs>
          <w:tab w:val="num" w:pos="4320"/>
        </w:tabs>
        <w:ind w:left="4320" w:hanging="360"/>
      </w:pPr>
      <w:rPr>
        <w:rFonts w:ascii="Arial" w:hAnsi="Arial" w:hint="default"/>
      </w:rPr>
    </w:lvl>
    <w:lvl w:ilvl="6" w:tplc="595A4770" w:tentative="1">
      <w:start w:val="1"/>
      <w:numFmt w:val="bullet"/>
      <w:lvlText w:val="•"/>
      <w:lvlJc w:val="left"/>
      <w:pPr>
        <w:tabs>
          <w:tab w:val="num" w:pos="5040"/>
        </w:tabs>
        <w:ind w:left="5040" w:hanging="360"/>
      </w:pPr>
      <w:rPr>
        <w:rFonts w:ascii="Arial" w:hAnsi="Arial" w:hint="default"/>
      </w:rPr>
    </w:lvl>
    <w:lvl w:ilvl="7" w:tplc="F6BE780A" w:tentative="1">
      <w:start w:val="1"/>
      <w:numFmt w:val="bullet"/>
      <w:lvlText w:val="•"/>
      <w:lvlJc w:val="left"/>
      <w:pPr>
        <w:tabs>
          <w:tab w:val="num" w:pos="5760"/>
        </w:tabs>
        <w:ind w:left="5760" w:hanging="360"/>
      </w:pPr>
      <w:rPr>
        <w:rFonts w:ascii="Arial" w:hAnsi="Arial" w:hint="default"/>
      </w:rPr>
    </w:lvl>
    <w:lvl w:ilvl="8" w:tplc="AA3AE582" w:tentative="1">
      <w:start w:val="1"/>
      <w:numFmt w:val="bullet"/>
      <w:lvlText w:val="•"/>
      <w:lvlJc w:val="left"/>
      <w:pPr>
        <w:tabs>
          <w:tab w:val="num" w:pos="6480"/>
        </w:tabs>
        <w:ind w:left="6480" w:hanging="360"/>
      </w:pPr>
      <w:rPr>
        <w:rFonts w:ascii="Arial" w:hAnsi="Arial" w:hint="default"/>
      </w:rPr>
    </w:lvl>
  </w:abstractNum>
  <w:abstractNum w:abstractNumId="7">
    <w:nsid w:val="59555661"/>
    <w:multiLevelType w:val="hybridMultilevel"/>
    <w:tmpl w:val="EAEE3FDA"/>
    <w:lvl w:ilvl="0" w:tplc="42180DA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C62C10"/>
    <w:multiLevelType w:val="hybridMultilevel"/>
    <w:tmpl w:val="2B20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9A000F"/>
    <w:multiLevelType w:val="hybridMultilevel"/>
    <w:tmpl w:val="E5C451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F36952"/>
    <w:multiLevelType w:val="hybridMultilevel"/>
    <w:tmpl w:val="EC32D7BC"/>
    <w:lvl w:ilvl="0" w:tplc="9CE0AEF8">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BC0F5E"/>
    <w:multiLevelType w:val="hybridMultilevel"/>
    <w:tmpl w:val="8618A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A36EB9"/>
    <w:multiLevelType w:val="hybridMultilevel"/>
    <w:tmpl w:val="B888F112"/>
    <w:lvl w:ilvl="0" w:tplc="493276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4453BEE"/>
    <w:multiLevelType w:val="hybridMultilevel"/>
    <w:tmpl w:val="F0160C02"/>
    <w:lvl w:ilvl="0" w:tplc="E966A25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D608AF"/>
    <w:multiLevelType w:val="hybridMultilevel"/>
    <w:tmpl w:val="69EE40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81782D"/>
    <w:multiLevelType w:val="hybridMultilevel"/>
    <w:tmpl w:val="701EA8BE"/>
    <w:lvl w:ilvl="0" w:tplc="B90A4A02">
      <w:start w:val="1"/>
      <w:numFmt w:val="decimal"/>
      <w:lvlText w:val="%1."/>
      <w:lvlJc w:val="left"/>
      <w:pPr>
        <w:ind w:left="16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914AFC"/>
    <w:multiLevelType w:val="hybridMultilevel"/>
    <w:tmpl w:val="E65E4D00"/>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FD73452"/>
    <w:multiLevelType w:val="hybridMultilevel"/>
    <w:tmpl w:val="5B58D872"/>
    <w:lvl w:ilvl="0" w:tplc="C93C8D0E">
      <w:start w:val="3"/>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A9"/>
    <w:rsid w:val="005C1D35"/>
    <w:rsid w:val="0065798C"/>
    <w:rsid w:val="00735C9F"/>
    <w:rsid w:val="007F5FBB"/>
    <w:rsid w:val="00872069"/>
    <w:rsid w:val="00A9515C"/>
    <w:rsid w:val="00D37552"/>
    <w:rsid w:val="00DC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A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C47A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C47A9"/>
    <w:rPr>
      <w:rFonts w:ascii="Arial" w:eastAsia="Times New Roman" w:hAnsi="Arial" w:cs="Arial"/>
      <w:b/>
      <w:bCs/>
      <w:i/>
      <w:iCs/>
      <w:sz w:val="28"/>
      <w:szCs w:val="28"/>
      <w:lang w:eastAsia="ru-RU"/>
    </w:rPr>
  </w:style>
  <w:style w:type="character" w:styleId="a3">
    <w:name w:val="Hyperlink"/>
    <w:basedOn w:val="a0"/>
    <w:semiHidden/>
    <w:unhideWhenUsed/>
    <w:rsid w:val="00DC47A9"/>
    <w:rPr>
      <w:color w:val="0000FF"/>
      <w:u w:val="single"/>
    </w:rPr>
  </w:style>
  <w:style w:type="paragraph" w:styleId="a4">
    <w:name w:val="Normal (Web)"/>
    <w:basedOn w:val="a"/>
    <w:uiPriority w:val="99"/>
    <w:unhideWhenUsed/>
    <w:rsid w:val="00DC47A9"/>
    <w:pPr>
      <w:spacing w:before="100" w:beforeAutospacing="1" w:after="100" w:afterAutospacing="1"/>
    </w:pPr>
    <w:rPr>
      <w:sz w:val="24"/>
    </w:rPr>
  </w:style>
  <w:style w:type="paragraph" w:styleId="a5">
    <w:name w:val="Balloon Text"/>
    <w:basedOn w:val="a"/>
    <w:link w:val="a6"/>
    <w:uiPriority w:val="99"/>
    <w:semiHidden/>
    <w:unhideWhenUsed/>
    <w:rsid w:val="00DC47A9"/>
    <w:rPr>
      <w:rFonts w:ascii="Tahoma" w:hAnsi="Tahoma" w:cs="Tahoma"/>
      <w:sz w:val="16"/>
      <w:szCs w:val="16"/>
    </w:rPr>
  </w:style>
  <w:style w:type="character" w:customStyle="1" w:styleId="a6">
    <w:name w:val="Текст выноски Знак"/>
    <w:basedOn w:val="a0"/>
    <w:link w:val="a5"/>
    <w:uiPriority w:val="99"/>
    <w:semiHidden/>
    <w:rsid w:val="00DC47A9"/>
    <w:rPr>
      <w:rFonts w:ascii="Tahoma" w:eastAsia="Times New Roman" w:hAnsi="Tahoma" w:cs="Tahoma"/>
      <w:sz w:val="16"/>
      <w:szCs w:val="16"/>
      <w:lang w:eastAsia="ru-RU"/>
    </w:rPr>
  </w:style>
  <w:style w:type="paragraph" w:styleId="a7">
    <w:name w:val="header"/>
    <w:basedOn w:val="a"/>
    <w:link w:val="a8"/>
    <w:uiPriority w:val="99"/>
    <w:semiHidden/>
    <w:unhideWhenUsed/>
    <w:rsid w:val="005C1D35"/>
    <w:pPr>
      <w:tabs>
        <w:tab w:val="center" w:pos="4677"/>
        <w:tab w:val="right" w:pos="9355"/>
      </w:tabs>
    </w:pPr>
  </w:style>
  <w:style w:type="character" w:customStyle="1" w:styleId="a8">
    <w:name w:val="Верхний колонтитул Знак"/>
    <w:basedOn w:val="a0"/>
    <w:link w:val="a7"/>
    <w:uiPriority w:val="99"/>
    <w:semiHidden/>
    <w:rsid w:val="005C1D3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5C1D35"/>
    <w:pPr>
      <w:tabs>
        <w:tab w:val="center" w:pos="4677"/>
        <w:tab w:val="right" w:pos="9355"/>
      </w:tabs>
    </w:pPr>
  </w:style>
  <w:style w:type="character" w:customStyle="1" w:styleId="aa">
    <w:name w:val="Нижний колонтитул Знак"/>
    <w:basedOn w:val="a0"/>
    <w:link w:val="a9"/>
    <w:uiPriority w:val="99"/>
    <w:rsid w:val="005C1D35"/>
    <w:rPr>
      <w:rFonts w:ascii="Times New Roman" w:eastAsia="Times New Roman" w:hAnsi="Times New Roman" w:cs="Times New Roman"/>
      <w:sz w:val="28"/>
      <w:szCs w:val="24"/>
      <w:lang w:eastAsia="ru-RU"/>
    </w:rPr>
  </w:style>
  <w:style w:type="paragraph" w:customStyle="1" w:styleId="c4">
    <w:name w:val="c4"/>
    <w:basedOn w:val="a"/>
    <w:rsid w:val="0065798C"/>
    <w:pPr>
      <w:spacing w:before="100" w:beforeAutospacing="1" w:after="100" w:afterAutospacing="1"/>
    </w:pPr>
    <w:rPr>
      <w:sz w:val="24"/>
    </w:rPr>
  </w:style>
  <w:style w:type="paragraph" w:styleId="ab">
    <w:name w:val="List Paragraph"/>
    <w:basedOn w:val="a"/>
    <w:uiPriority w:val="34"/>
    <w:qFormat/>
    <w:rsid w:val="0065798C"/>
    <w:pPr>
      <w:ind w:left="720"/>
      <w:contextualSpacing/>
    </w:pPr>
    <w:rPr>
      <w:sz w:val="24"/>
    </w:rPr>
  </w:style>
  <w:style w:type="character" w:customStyle="1" w:styleId="c0">
    <w:name w:val="c0"/>
    <w:basedOn w:val="a0"/>
    <w:rsid w:val="00657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A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C47A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C47A9"/>
    <w:rPr>
      <w:rFonts w:ascii="Arial" w:eastAsia="Times New Roman" w:hAnsi="Arial" w:cs="Arial"/>
      <w:b/>
      <w:bCs/>
      <w:i/>
      <w:iCs/>
      <w:sz w:val="28"/>
      <w:szCs w:val="28"/>
      <w:lang w:eastAsia="ru-RU"/>
    </w:rPr>
  </w:style>
  <w:style w:type="character" w:styleId="a3">
    <w:name w:val="Hyperlink"/>
    <w:basedOn w:val="a0"/>
    <w:semiHidden/>
    <w:unhideWhenUsed/>
    <w:rsid w:val="00DC47A9"/>
    <w:rPr>
      <w:color w:val="0000FF"/>
      <w:u w:val="single"/>
    </w:rPr>
  </w:style>
  <w:style w:type="paragraph" w:styleId="a4">
    <w:name w:val="Normal (Web)"/>
    <w:basedOn w:val="a"/>
    <w:uiPriority w:val="99"/>
    <w:unhideWhenUsed/>
    <w:rsid w:val="00DC47A9"/>
    <w:pPr>
      <w:spacing w:before="100" w:beforeAutospacing="1" w:after="100" w:afterAutospacing="1"/>
    </w:pPr>
    <w:rPr>
      <w:sz w:val="24"/>
    </w:rPr>
  </w:style>
  <w:style w:type="paragraph" w:styleId="a5">
    <w:name w:val="Balloon Text"/>
    <w:basedOn w:val="a"/>
    <w:link w:val="a6"/>
    <w:uiPriority w:val="99"/>
    <w:semiHidden/>
    <w:unhideWhenUsed/>
    <w:rsid w:val="00DC47A9"/>
    <w:rPr>
      <w:rFonts w:ascii="Tahoma" w:hAnsi="Tahoma" w:cs="Tahoma"/>
      <w:sz w:val="16"/>
      <w:szCs w:val="16"/>
    </w:rPr>
  </w:style>
  <w:style w:type="character" w:customStyle="1" w:styleId="a6">
    <w:name w:val="Текст выноски Знак"/>
    <w:basedOn w:val="a0"/>
    <w:link w:val="a5"/>
    <w:uiPriority w:val="99"/>
    <w:semiHidden/>
    <w:rsid w:val="00DC47A9"/>
    <w:rPr>
      <w:rFonts w:ascii="Tahoma" w:eastAsia="Times New Roman" w:hAnsi="Tahoma" w:cs="Tahoma"/>
      <w:sz w:val="16"/>
      <w:szCs w:val="16"/>
      <w:lang w:eastAsia="ru-RU"/>
    </w:rPr>
  </w:style>
  <w:style w:type="paragraph" w:styleId="a7">
    <w:name w:val="header"/>
    <w:basedOn w:val="a"/>
    <w:link w:val="a8"/>
    <w:uiPriority w:val="99"/>
    <w:semiHidden/>
    <w:unhideWhenUsed/>
    <w:rsid w:val="005C1D35"/>
    <w:pPr>
      <w:tabs>
        <w:tab w:val="center" w:pos="4677"/>
        <w:tab w:val="right" w:pos="9355"/>
      </w:tabs>
    </w:pPr>
  </w:style>
  <w:style w:type="character" w:customStyle="1" w:styleId="a8">
    <w:name w:val="Верхний колонтитул Знак"/>
    <w:basedOn w:val="a0"/>
    <w:link w:val="a7"/>
    <w:uiPriority w:val="99"/>
    <w:semiHidden/>
    <w:rsid w:val="005C1D3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5C1D35"/>
    <w:pPr>
      <w:tabs>
        <w:tab w:val="center" w:pos="4677"/>
        <w:tab w:val="right" w:pos="9355"/>
      </w:tabs>
    </w:pPr>
  </w:style>
  <w:style w:type="character" w:customStyle="1" w:styleId="aa">
    <w:name w:val="Нижний колонтитул Знак"/>
    <w:basedOn w:val="a0"/>
    <w:link w:val="a9"/>
    <w:uiPriority w:val="99"/>
    <w:rsid w:val="005C1D35"/>
    <w:rPr>
      <w:rFonts w:ascii="Times New Roman" w:eastAsia="Times New Roman" w:hAnsi="Times New Roman" w:cs="Times New Roman"/>
      <w:sz w:val="28"/>
      <w:szCs w:val="24"/>
      <w:lang w:eastAsia="ru-RU"/>
    </w:rPr>
  </w:style>
  <w:style w:type="paragraph" w:customStyle="1" w:styleId="c4">
    <w:name w:val="c4"/>
    <w:basedOn w:val="a"/>
    <w:rsid w:val="0065798C"/>
    <w:pPr>
      <w:spacing w:before="100" w:beforeAutospacing="1" w:after="100" w:afterAutospacing="1"/>
    </w:pPr>
    <w:rPr>
      <w:sz w:val="24"/>
    </w:rPr>
  </w:style>
  <w:style w:type="paragraph" w:styleId="ab">
    <w:name w:val="List Paragraph"/>
    <w:basedOn w:val="a"/>
    <w:uiPriority w:val="34"/>
    <w:qFormat/>
    <w:rsid w:val="0065798C"/>
    <w:pPr>
      <w:ind w:left="720"/>
      <w:contextualSpacing/>
    </w:pPr>
    <w:rPr>
      <w:sz w:val="24"/>
    </w:rPr>
  </w:style>
  <w:style w:type="character" w:customStyle="1" w:styleId="c0">
    <w:name w:val="c0"/>
    <w:basedOn w:val="a0"/>
    <w:rsid w:val="0065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Сварог</cp:lastModifiedBy>
  <cp:revision>2</cp:revision>
  <dcterms:created xsi:type="dcterms:W3CDTF">2013-03-03T14:26:00Z</dcterms:created>
  <dcterms:modified xsi:type="dcterms:W3CDTF">2013-03-03T14:26:00Z</dcterms:modified>
</cp:coreProperties>
</file>