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4A" w:rsidRPr="00CE1C0A" w:rsidRDefault="000433A6" w:rsidP="008B634A">
      <w:pPr>
        <w:pStyle w:val="BodyTextIndent1"/>
        <w:ind w:firstLine="0"/>
        <w:jc w:val="center"/>
        <w:rPr>
          <w:b/>
          <w:sz w:val="26"/>
          <w:szCs w:val="26"/>
        </w:rPr>
      </w:pPr>
      <w:r w:rsidRPr="00CE1C0A">
        <w:rPr>
          <w:b/>
          <w:sz w:val="26"/>
          <w:szCs w:val="26"/>
        </w:rPr>
        <w:t xml:space="preserve"> </w:t>
      </w:r>
      <w:r w:rsidR="008B634A" w:rsidRPr="00CE1C0A">
        <w:rPr>
          <w:b/>
          <w:sz w:val="26"/>
          <w:szCs w:val="26"/>
        </w:rPr>
        <w:t xml:space="preserve"> Публичный доклад</w:t>
      </w:r>
      <w:r w:rsidRPr="00CE1C0A">
        <w:rPr>
          <w:b/>
          <w:sz w:val="26"/>
          <w:szCs w:val="26"/>
        </w:rPr>
        <w:t xml:space="preserve">  Таймырского муниципального казенного </w:t>
      </w:r>
      <w:r w:rsidR="00C91943">
        <w:rPr>
          <w:b/>
          <w:sz w:val="26"/>
          <w:szCs w:val="26"/>
        </w:rPr>
        <w:t>обще</w:t>
      </w:r>
      <w:r w:rsidRPr="00CE1C0A">
        <w:rPr>
          <w:b/>
          <w:sz w:val="26"/>
          <w:szCs w:val="26"/>
        </w:rPr>
        <w:t>образовательного учреждения</w:t>
      </w:r>
    </w:p>
    <w:p w:rsidR="008B634A" w:rsidRPr="00CE1C0A" w:rsidRDefault="000433A6" w:rsidP="008B634A">
      <w:pPr>
        <w:pStyle w:val="BodyTextIndent1"/>
        <w:ind w:firstLine="0"/>
        <w:jc w:val="center"/>
        <w:rPr>
          <w:b/>
          <w:sz w:val="26"/>
          <w:szCs w:val="26"/>
        </w:rPr>
      </w:pPr>
      <w:r w:rsidRPr="00CE1C0A">
        <w:rPr>
          <w:b/>
          <w:sz w:val="26"/>
          <w:szCs w:val="26"/>
        </w:rPr>
        <w:t xml:space="preserve">«Диксонская </w:t>
      </w:r>
      <w:proofErr w:type="gramStart"/>
      <w:r w:rsidRPr="00CE1C0A">
        <w:rPr>
          <w:b/>
          <w:sz w:val="26"/>
          <w:szCs w:val="26"/>
        </w:rPr>
        <w:t>средняя</w:t>
      </w:r>
      <w:proofErr w:type="gramEnd"/>
      <w:r w:rsidRPr="00CE1C0A">
        <w:rPr>
          <w:b/>
          <w:sz w:val="26"/>
          <w:szCs w:val="26"/>
        </w:rPr>
        <w:t xml:space="preserve"> </w:t>
      </w:r>
      <w:r w:rsidR="00C91943">
        <w:rPr>
          <w:b/>
          <w:sz w:val="26"/>
          <w:szCs w:val="26"/>
        </w:rPr>
        <w:t xml:space="preserve"> </w:t>
      </w:r>
      <w:r w:rsidRPr="00CE1C0A">
        <w:rPr>
          <w:b/>
          <w:sz w:val="26"/>
          <w:szCs w:val="26"/>
        </w:rPr>
        <w:t xml:space="preserve"> школа»</w:t>
      </w:r>
      <w:r w:rsidR="00BC628F">
        <w:rPr>
          <w:b/>
          <w:sz w:val="26"/>
          <w:szCs w:val="26"/>
        </w:rPr>
        <w:t>, 201</w:t>
      </w:r>
      <w:r w:rsidR="00F44E13">
        <w:rPr>
          <w:b/>
          <w:sz w:val="26"/>
          <w:szCs w:val="26"/>
        </w:rPr>
        <w:t>8</w:t>
      </w:r>
      <w:r w:rsidR="00AF73F7">
        <w:rPr>
          <w:b/>
          <w:sz w:val="26"/>
          <w:szCs w:val="26"/>
        </w:rPr>
        <w:t xml:space="preserve"> г.</w:t>
      </w:r>
    </w:p>
    <w:p w:rsidR="005E2DC5" w:rsidRPr="00493E22" w:rsidRDefault="005E2DC5" w:rsidP="005E2DC5">
      <w:pPr>
        <w:pStyle w:val="BodyTextIndent1"/>
        <w:ind w:firstLine="0"/>
        <w:rPr>
          <w:b/>
        </w:rPr>
      </w:pPr>
    </w:p>
    <w:p w:rsidR="005E2DC5" w:rsidRPr="00493E22" w:rsidRDefault="005E2DC5" w:rsidP="005E2DC5">
      <w:pPr>
        <w:rPr>
          <w:b/>
          <w:sz w:val="24"/>
          <w:szCs w:val="24"/>
          <w:u w:val="single"/>
        </w:rPr>
      </w:pPr>
      <w:r w:rsidRPr="00493E22">
        <w:rPr>
          <w:b/>
          <w:sz w:val="24"/>
          <w:szCs w:val="24"/>
          <w:u w:val="single"/>
        </w:rPr>
        <w:t>1. Общая характеристика учреждения</w:t>
      </w:r>
    </w:p>
    <w:p w:rsidR="005E2DC5" w:rsidRPr="00493E22" w:rsidRDefault="005E2DC5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93E22">
        <w:rPr>
          <w:rFonts w:ascii="Times New Roman" w:hAnsi="Times New Roman"/>
          <w:sz w:val="24"/>
          <w:szCs w:val="24"/>
        </w:rPr>
        <w:t xml:space="preserve">Муниципальное казенное </w:t>
      </w:r>
      <w:r w:rsidR="00C91943">
        <w:rPr>
          <w:rFonts w:ascii="Times New Roman" w:hAnsi="Times New Roman"/>
          <w:sz w:val="24"/>
          <w:szCs w:val="24"/>
        </w:rPr>
        <w:t>обще</w:t>
      </w:r>
      <w:r w:rsidRPr="00493E22">
        <w:rPr>
          <w:rFonts w:ascii="Times New Roman" w:hAnsi="Times New Roman"/>
          <w:sz w:val="24"/>
          <w:szCs w:val="24"/>
        </w:rPr>
        <w:t xml:space="preserve">образовательное учреждение «Диксонская средняя </w:t>
      </w:r>
      <w:r w:rsidR="00C91943">
        <w:rPr>
          <w:rFonts w:ascii="Times New Roman" w:hAnsi="Times New Roman"/>
          <w:sz w:val="24"/>
          <w:szCs w:val="24"/>
        </w:rPr>
        <w:t xml:space="preserve"> </w:t>
      </w:r>
      <w:r w:rsidRPr="00493E22">
        <w:rPr>
          <w:rFonts w:ascii="Times New Roman" w:hAnsi="Times New Roman"/>
          <w:sz w:val="24"/>
          <w:szCs w:val="24"/>
        </w:rPr>
        <w:t xml:space="preserve"> школа». </w:t>
      </w:r>
    </w:p>
    <w:p w:rsidR="005E2DC5" w:rsidRPr="00493E22" w:rsidRDefault="005E2DC5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93E22">
        <w:rPr>
          <w:rFonts w:ascii="Times New Roman" w:hAnsi="Times New Roman"/>
          <w:sz w:val="24"/>
          <w:szCs w:val="24"/>
        </w:rPr>
        <w:t xml:space="preserve">Лицензия на образовательную деятельность -  </w:t>
      </w:r>
      <w:r w:rsidR="00C91943">
        <w:rPr>
          <w:rFonts w:ascii="Times New Roman" w:hAnsi="Times New Roman"/>
          <w:sz w:val="24"/>
          <w:szCs w:val="24"/>
        </w:rPr>
        <w:t xml:space="preserve"> </w:t>
      </w:r>
      <w:r w:rsidR="00C91943" w:rsidRPr="00C91943">
        <w:rPr>
          <w:rFonts w:ascii="Times New Roman" w:hAnsi="Times New Roman"/>
          <w:b/>
          <w:sz w:val="24"/>
          <w:szCs w:val="24"/>
        </w:rPr>
        <w:t>№ 7707-л</w:t>
      </w:r>
      <w:r w:rsidR="00C91943">
        <w:rPr>
          <w:rFonts w:ascii="Times New Roman" w:hAnsi="Times New Roman"/>
          <w:sz w:val="24"/>
          <w:szCs w:val="24"/>
        </w:rPr>
        <w:t xml:space="preserve"> </w:t>
      </w:r>
      <w:r w:rsidRPr="00493E22">
        <w:rPr>
          <w:rFonts w:ascii="Times New Roman" w:hAnsi="Times New Roman"/>
          <w:b/>
          <w:sz w:val="24"/>
          <w:szCs w:val="24"/>
        </w:rPr>
        <w:t xml:space="preserve"> от </w:t>
      </w:r>
      <w:r w:rsidR="00C91943">
        <w:rPr>
          <w:rFonts w:ascii="Times New Roman" w:hAnsi="Times New Roman"/>
          <w:b/>
          <w:sz w:val="24"/>
          <w:szCs w:val="24"/>
        </w:rPr>
        <w:t>07</w:t>
      </w:r>
      <w:r w:rsidRPr="00493E22">
        <w:rPr>
          <w:rFonts w:ascii="Times New Roman" w:hAnsi="Times New Roman"/>
          <w:b/>
          <w:sz w:val="24"/>
          <w:szCs w:val="24"/>
        </w:rPr>
        <w:t>.</w:t>
      </w:r>
      <w:r w:rsidR="00C91943">
        <w:rPr>
          <w:rFonts w:ascii="Times New Roman" w:hAnsi="Times New Roman"/>
          <w:b/>
          <w:sz w:val="24"/>
          <w:szCs w:val="24"/>
        </w:rPr>
        <w:t>11</w:t>
      </w:r>
      <w:r w:rsidRPr="00493E22">
        <w:rPr>
          <w:rFonts w:ascii="Times New Roman" w:hAnsi="Times New Roman"/>
          <w:b/>
          <w:sz w:val="24"/>
          <w:szCs w:val="24"/>
        </w:rPr>
        <w:t>.201</w:t>
      </w:r>
      <w:r w:rsidR="00C91943">
        <w:rPr>
          <w:rFonts w:ascii="Times New Roman" w:hAnsi="Times New Roman"/>
          <w:b/>
          <w:sz w:val="24"/>
          <w:szCs w:val="24"/>
        </w:rPr>
        <w:t>4</w:t>
      </w:r>
      <w:r w:rsidRPr="00493E22">
        <w:rPr>
          <w:rFonts w:ascii="Times New Roman" w:hAnsi="Times New Roman"/>
          <w:b/>
          <w:sz w:val="24"/>
          <w:szCs w:val="24"/>
        </w:rPr>
        <w:t>г.</w:t>
      </w:r>
    </w:p>
    <w:p w:rsidR="005E2DC5" w:rsidRPr="00493E22" w:rsidRDefault="005E2DC5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93E22">
        <w:rPr>
          <w:rFonts w:ascii="Times New Roman" w:hAnsi="Times New Roman"/>
          <w:sz w:val="24"/>
          <w:szCs w:val="24"/>
        </w:rPr>
        <w:t xml:space="preserve">Свидетельство о государственной аккредитации – </w:t>
      </w:r>
      <w:r w:rsidR="00C91943">
        <w:rPr>
          <w:rFonts w:ascii="Times New Roman" w:hAnsi="Times New Roman"/>
          <w:b/>
          <w:sz w:val="24"/>
          <w:szCs w:val="24"/>
        </w:rPr>
        <w:t xml:space="preserve">№ 3953 </w:t>
      </w:r>
      <w:r w:rsidRPr="00493E22">
        <w:rPr>
          <w:rFonts w:ascii="Times New Roman" w:hAnsi="Times New Roman"/>
          <w:b/>
          <w:sz w:val="24"/>
          <w:szCs w:val="24"/>
        </w:rPr>
        <w:t xml:space="preserve">от </w:t>
      </w:r>
      <w:r w:rsidR="00C91943">
        <w:rPr>
          <w:rFonts w:ascii="Times New Roman" w:hAnsi="Times New Roman"/>
          <w:b/>
          <w:sz w:val="24"/>
          <w:szCs w:val="24"/>
        </w:rPr>
        <w:t>21</w:t>
      </w:r>
      <w:r w:rsidRPr="00493E22">
        <w:rPr>
          <w:rFonts w:ascii="Times New Roman" w:hAnsi="Times New Roman"/>
          <w:b/>
          <w:sz w:val="24"/>
          <w:szCs w:val="24"/>
        </w:rPr>
        <w:t>.</w:t>
      </w:r>
      <w:r w:rsidR="00C91943">
        <w:rPr>
          <w:rFonts w:ascii="Times New Roman" w:hAnsi="Times New Roman"/>
          <w:b/>
          <w:sz w:val="24"/>
          <w:szCs w:val="24"/>
        </w:rPr>
        <w:t>10</w:t>
      </w:r>
      <w:r w:rsidRPr="00493E22">
        <w:rPr>
          <w:rFonts w:ascii="Times New Roman" w:hAnsi="Times New Roman"/>
          <w:b/>
          <w:sz w:val="24"/>
          <w:szCs w:val="24"/>
        </w:rPr>
        <w:t>.201</w:t>
      </w:r>
      <w:r w:rsidR="00C91943">
        <w:rPr>
          <w:rFonts w:ascii="Times New Roman" w:hAnsi="Times New Roman"/>
          <w:b/>
          <w:sz w:val="24"/>
          <w:szCs w:val="24"/>
        </w:rPr>
        <w:t>4</w:t>
      </w:r>
      <w:r w:rsidRPr="00493E22">
        <w:rPr>
          <w:rFonts w:ascii="Times New Roman" w:hAnsi="Times New Roman"/>
          <w:b/>
          <w:sz w:val="24"/>
          <w:szCs w:val="24"/>
        </w:rPr>
        <w:t>г</w:t>
      </w:r>
    </w:p>
    <w:p w:rsidR="005E2DC5" w:rsidRPr="00493E22" w:rsidRDefault="005E2DC5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93E22">
        <w:rPr>
          <w:rFonts w:ascii="Times New Roman" w:hAnsi="Times New Roman"/>
          <w:sz w:val="24"/>
          <w:szCs w:val="24"/>
        </w:rPr>
        <w:t>647340,</w:t>
      </w:r>
      <w:r w:rsidR="00C91943">
        <w:rPr>
          <w:rFonts w:ascii="Times New Roman" w:hAnsi="Times New Roman"/>
          <w:sz w:val="24"/>
          <w:szCs w:val="24"/>
        </w:rPr>
        <w:t xml:space="preserve"> </w:t>
      </w:r>
      <w:r w:rsidRPr="00493E22">
        <w:rPr>
          <w:rFonts w:ascii="Times New Roman" w:hAnsi="Times New Roman"/>
          <w:sz w:val="24"/>
          <w:szCs w:val="24"/>
        </w:rPr>
        <w:t xml:space="preserve">Красноярский край, Таймырский район, г.п.  Диксон, ул. Водопьянова, 17; </w:t>
      </w:r>
    </w:p>
    <w:p w:rsidR="005E2DC5" w:rsidRPr="00493E22" w:rsidRDefault="005E2DC5" w:rsidP="005E2DC5">
      <w:pPr>
        <w:tabs>
          <w:tab w:val="left" w:pos="993"/>
        </w:tabs>
        <w:autoSpaceDE w:val="0"/>
        <w:autoSpaceDN w:val="0"/>
        <w:adjustRightInd w:val="0"/>
        <w:ind w:firstLine="567"/>
        <w:rPr>
          <w:rFonts w:eastAsiaTheme="minorHAnsi"/>
          <w:sz w:val="24"/>
          <w:szCs w:val="24"/>
          <w:lang w:eastAsia="en-US"/>
        </w:rPr>
      </w:pPr>
      <w:r w:rsidRPr="00493E22">
        <w:rPr>
          <w:rFonts w:eastAsiaTheme="minorHAnsi"/>
          <w:sz w:val="24"/>
          <w:szCs w:val="24"/>
          <w:lang w:eastAsia="en-US"/>
        </w:rPr>
        <w:t xml:space="preserve">taimyr4.1@mail.ru </w:t>
      </w:r>
    </w:p>
    <w:p w:rsidR="005E2DC5" w:rsidRPr="00493E22" w:rsidRDefault="005E2DC5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93E22">
        <w:rPr>
          <w:rFonts w:ascii="Times New Roman" w:hAnsi="Times New Roman"/>
          <w:sz w:val="24"/>
          <w:szCs w:val="24"/>
        </w:rPr>
        <w:t>Количество учащихся на 01.09.201</w:t>
      </w:r>
      <w:r w:rsidR="00776C0B">
        <w:rPr>
          <w:rFonts w:ascii="Times New Roman" w:hAnsi="Times New Roman"/>
          <w:sz w:val="24"/>
          <w:szCs w:val="24"/>
        </w:rPr>
        <w:t>8</w:t>
      </w:r>
      <w:r w:rsidRPr="00493E22">
        <w:rPr>
          <w:rFonts w:ascii="Times New Roman" w:hAnsi="Times New Roman"/>
          <w:sz w:val="24"/>
          <w:szCs w:val="24"/>
        </w:rPr>
        <w:t xml:space="preserve"> </w:t>
      </w:r>
      <w:r w:rsidRPr="003B0767">
        <w:rPr>
          <w:rFonts w:ascii="Times New Roman" w:hAnsi="Times New Roman"/>
          <w:sz w:val="24"/>
          <w:szCs w:val="24"/>
        </w:rPr>
        <w:t xml:space="preserve">– </w:t>
      </w:r>
      <w:r w:rsidR="00C91943" w:rsidRPr="003B0767">
        <w:rPr>
          <w:rFonts w:ascii="Times New Roman" w:hAnsi="Times New Roman"/>
          <w:sz w:val="24"/>
          <w:szCs w:val="24"/>
        </w:rPr>
        <w:t>4</w:t>
      </w:r>
      <w:r w:rsidR="00776C0B">
        <w:rPr>
          <w:rFonts w:ascii="Times New Roman" w:hAnsi="Times New Roman"/>
          <w:sz w:val="24"/>
          <w:szCs w:val="24"/>
        </w:rPr>
        <w:t>1</w:t>
      </w:r>
    </w:p>
    <w:p w:rsidR="005E2DC5" w:rsidRPr="003B0767" w:rsidRDefault="005E2DC5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B0767">
        <w:rPr>
          <w:rFonts w:ascii="Times New Roman" w:hAnsi="Times New Roman"/>
          <w:sz w:val="24"/>
          <w:szCs w:val="24"/>
        </w:rPr>
        <w:t xml:space="preserve">Количество классов-комплектов – </w:t>
      </w:r>
      <w:r w:rsidR="00C91943" w:rsidRPr="003B0767">
        <w:rPr>
          <w:rFonts w:ascii="Times New Roman" w:hAnsi="Times New Roman"/>
          <w:sz w:val="24"/>
          <w:szCs w:val="24"/>
        </w:rPr>
        <w:t>10</w:t>
      </w:r>
      <w:r w:rsidRPr="003B0767">
        <w:rPr>
          <w:rFonts w:ascii="Times New Roman" w:hAnsi="Times New Roman"/>
          <w:sz w:val="24"/>
          <w:szCs w:val="24"/>
        </w:rPr>
        <w:t xml:space="preserve">, из них 1-4 классов -3, 5-9 классов – </w:t>
      </w:r>
      <w:r w:rsidR="00C91943" w:rsidRPr="003B0767">
        <w:rPr>
          <w:rFonts w:ascii="Times New Roman" w:hAnsi="Times New Roman"/>
          <w:sz w:val="24"/>
          <w:szCs w:val="24"/>
        </w:rPr>
        <w:t>5</w:t>
      </w:r>
      <w:r w:rsidRPr="003B0767">
        <w:rPr>
          <w:rFonts w:ascii="Times New Roman" w:hAnsi="Times New Roman"/>
          <w:sz w:val="24"/>
          <w:szCs w:val="24"/>
        </w:rPr>
        <w:t xml:space="preserve">, 10-11 -классов – </w:t>
      </w:r>
      <w:r w:rsidR="00C91943" w:rsidRPr="003B0767">
        <w:rPr>
          <w:rFonts w:ascii="Times New Roman" w:hAnsi="Times New Roman"/>
          <w:sz w:val="24"/>
          <w:szCs w:val="24"/>
        </w:rPr>
        <w:t>2</w:t>
      </w:r>
      <w:r w:rsidRPr="003B0767">
        <w:rPr>
          <w:rFonts w:ascii="Times New Roman" w:hAnsi="Times New Roman"/>
          <w:sz w:val="24"/>
          <w:szCs w:val="24"/>
        </w:rPr>
        <w:t>.</w:t>
      </w:r>
    </w:p>
    <w:p w:rsidR="005E2DC5" w:rsidRPr="003B0767" w:rsidRDefault="005E2DC5" w:rsidP="005E2DC5">
      <w:pPr>
        <w:pStyle w:val="a8"/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3B0767">
        <w:rPr>
          <w:rFonts w:ascii="Times New Roman" w:hAnsi="Times New Roman"/>
          <w:sz w:val="24"/>
          <w:szCs w:val="24"/>
        </w:rPr>
        <w:t xml:space="preserve">Средняя наполняемость классов -  </w:t>
      </w:r>
      <w:r w:rsidR="00C91943" w:rsidRPr="003B0767">
        <w:rPr>
          <w:rFonts w:ascii="Times New Roman" w:hAnsi="Times New Roman"/>
          <w:sz w:val="24"/>
          <w:szCs w:val="24"/>
        </w:rPr>
        <w:t>4</w:t>
      </w:r>
      <w:r w:rsidRPr="003B0767">
        <w:rPr>
          <w:rFonts w:ascii="Times New Roman" w:hAnsi="Times New Roman"/>
          <w:sz w:val="24"/>
          <w:szCs w:val="24"/>
        </w:rPr>
        <w:t>,</w:t>
      </w:r>
      <w:r w:rsidR="00776C0B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3B0767">
        <w:rPr>
          <w:rFonts w:ascii="Times New Roman" w:hAnsi="Times New Roman"/>
          <w:sz w:val="24"/>
          <w:szCs w:val="24"/>
        </w:rPr>
        <w:t xml:space="preserve">.  </w:t>
      </w:r>
    </w:p>
    <w:p w:rsidR="00BC628F" w:rsidRDefault="005E2DC5" w:rsidP="00BC628F">
      <w:pPr>
        <w:rPr>
          <w:sz w:val="24"/>
          <w:szCs w:val="24"/>
        </w:rPr>
      </w:pPr>
      <w:r w:rsidRPr="003B0767">
        <w:rPr>
          <w:sz w:val="24"/>
          <w:szCs w:val="24"/>
        </w:rPr>
        <w:t>Реализуется программа развития ТМКОУ «Диксонская</w:t>
      </w:r>
      <w:r w:rsidRPr="00493E22">
        <w:rPr>
          <w:sz w:val="24"/>
          <w:szCs w:val="24"/>
        </w:rPr>
        <w:t xml:space="preserve"> средняя школа»</w:t>
      </w:r>
      <w:r w:rsidR="00BC628F">
        <w:rPr>
          <w:sz w:val="24"/>
          <w:szCs w:val="24"/>
        </w:rPr>
        <w:t>:</w:t>
      </w:r>
    </w:p>
    <w:p w:rsidR="005E2DC5" w:rsidRPr="00493E22" w:rsidRDefault="005E2DC5" w:rsidP="00BC628F">
      <w:pPr>
        <w:rPr>
          <w:sz w:val="24"/>
          <w:szCs w:val="24"/>
        </w:rPr>
      </w:pPr>
      <w:r w:rsidRPr="00493E22">
        <w:rPr>
          <w:sz w:val="24"/>
          <w:szCs w:val="24"/>
        </w:rPr>
        <w:t xml:space="preserve"> «</w:t>
      </w:r>
      <w:r w:rsidR="00BC628F">
        <w:rPr>
          <w:sz w:val="24"/>
          <w:szCs w:val="24"/>
        </w:rPr>
        <w:t>Речевая к</w:t>
      </w:r>
      <w:r w:rsidR="00BC628F" w:rsidRPr="00BC628F">
        <w:rPr>
          <w:sz w:val="24"/>
          <w:szCs w:val="24"/>
        </w:rPr>
        <w:t xml:space="preserve">омпетенция как одно из условий самореализации детей в процессе обучения и </w:t>
      </w:r>
      <w:r w:rsidR="00BC628F">
        <w:rPr>
          <w:sz w:val="24"/>
          <w:szCs w:val="24"/>
        </w:rPr>
        <w:t xml:space="preserve"> в</w:t>
      </w:r>
      <w:r w:rsidR="00BC628F" w:rsidRPr="00BC628F">
        <w:rPr>
          <w:sz w:val="24"/>
          <w:szCs w:val="24"/>
        </w:rPr>
        <w:t>оспитания</w:t>
      </w:r>
      <w:r w:rsidRPr="00493E22">
        <w:rPr>
          <w:sz w:val="24"/>
          <w:szCs w:val="24"/>
        </w:rPr>
        <w:t>».</w:t>
      </w:r>
      <w:r w:rsidR="00453688">
        <w:rPr>
          <w:sz w:val="24"/>
          <w:szCs w:val="24"/>
        </w:rPr>
        <w:t xml:space="preserve"> (</w:t>
      </w:r>
      <w:r w:rsidR="00453688" w:rsidRPr="00453688">
        <w:rPr>
          <w:b/>
          <w:sz w:val="24"/>
          <w:szCs w:val="24"/>
        </w:rPr>
        <w:t>Приложение</w:t>
      </w:r>
      <w:r w:rsidR="00453688">
        <w:rPr>
          <w:b/>
          <w:sz w:val="24"/>
          <w:szCs w:val="24"/>
        </w:rPr>
        <w:t xml:space="preserve"> №</w:t>
      </w:r>
      <w:r w:rsidR="00453688" w:rsidRPr="00453688">
        <w:rPr>
          <w:b/>
          <w:sz w:val="24"/>
          <w:szCs w:val="24"/>
        </w:rPr>
        <w:t xml:space="preserve"> 1</w:t>
      </w:r>
      <w:r w:rsidR="00453688">
        <w:rPr>
          <w:sz w:val="24"/>
          <w:szCs w:val="24"/>
        </w:rPr>
        <w:t>)</w:t>
      </w:r>
    </w:p>
    <w:p w:rsidR="00BC628F" w:rsidRPr="00BC628F" w:rsidRDefault="005E2DC5" w:rsidP="00BC628F">
      <w:pPr>
        <w:ind w:firstLine="454"/>
        <w:jc w:val="both"/>
        <w:rPr>
          <w:rFonts w:eastAsia="Calibri"/>
          <w:sz w:val="24"/>
          <w:szCs w:val="24"/>
          <w:lang w:eastAsia="ar-SA"/>
        </w:rPr>
      </w:pPr>
      <w:r w:rsidRPr="00493E22">
        <w:rPr>
          <w:sz w:val="24"/>
          <w:szCs w:val="24"/>
        </w:rPr>
        <w:t xml:space="preserve">Цель: </w:t>
      </w:r>
      <w:r w:rsidR="00BC628F">
        <w:rPr>
          <w:sz w:val="24"/>
          <w:szCs w:val="24"/>
        </w:rPr>
        <w:t>р</w:t>
      </w:r>
      <w:r w:rsidR="00BC628F" w:rsidRPr="00BC628F">
        <w:rPr>
          <w:rFonts w:eastAsia="Calibri"/>
          <w:sz w:val="24"/>
          <w:szCs w:val="24"/>
          <w:lang w:eastAsia="ar-SA"/>
        </w:rPr>
        <w:t>азвитие коммуникативных универсальных учебных действий, обеспечение умения школьников учиться, дальнейшее развитие способности к самосовершенствованию и саморазвитию, а также реализация системно-деятельностного подхода, получения качественного образования с целью достижения планируемых результатов в соответствии с требованиями ФГОС.</w:t>
      </w:r>
    </w:p>
    <w:p w:rsidR="005E2DC5" w:rsidRDefault="005E2DC5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>Основные задачи, поставленные перед педагогическим коллективом:</w:t>
      </w:r>
    </w:p>
    <w:p w:rsidR="00BC628F" w:rsidRPr="00493E22" w:rsidRDefault="00BC628F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BC628F" w:rsidRPr="00BC628F" w:rsidRDefault="00BC628F" w:rsidP="00BC628F">
      <w:pPr>
        <w:numPr>
          <w:ilvl w:val="0"/>
          <w:numId w:val="17"/>
        </w:numPr>
        <w:spacing w:line="360" w:lineRule="auto"/>
        <w:ind w:hanging="296"/>
        <w:rPr>
          <w:sz w:val="24"/>
          <w:szCs w:val="24"/>
        </w:rPr>
      </w:pPr>
      <w:r w:rsidRPr="00BC628F">
        <w:rPr>
          <w:sz w:val="24"/>
          <w:szCs w:val="24"/>
        </w:rPr>
        <w:t>Систематически проводить мониторинг общего состояния проблемы развития речевой компетентности в образовательном процессе школы.</w:t>
      </w:r>
    </w:p>
    <w:p w:rsidR="00BC628F" w:rsidRPr="00BC628F" w:rsidRDefault="00BC628F" w:rsidP="00BC628F">
      <w:pPr>
        <w:numPr>
          <w:ilvl w:val="0"/>
          <w:numId w:val="17"/>
        </w:numPr>
        <w:ind w:hanging="296"/>
        <w:rPr>
          <w:sz w:val="24"/>
          <w:szCs w:val="24"/>
        </w:rPr>
      </w:pPr>
      <w:r w:rsidRPr="00BC628F">
        <w:rPr>
          <w:sz w:val="24"/>
          <w:szCs w:val="24"/>
        </w:rPr>
        <w:t>Изучить  проблемы формирования речевой компетенции, дошкольников, младших школьников и возможности урока, групповых занятий  по данному направлению.</w:t>
      </w:r>
    </w:p>
    <w:p w:rsidR="00BC628F" w:rsidRPr="00BC628F" w:rsidRDefault="00BC628F" w:rsidP="00BC628F">
      <w:pPr>
        <w:numPr>
          <w:ilvl w:val="0"/>
          <w:numId w:val="17"/>
        </w:numPr>
        <w:ind w:hanging="296"/>
        <w:rPr>
          <w:sz w:val="24"/>
          <w:szCs w:val="24"/>
        </w:rPr>
      </w:pPr>
      <w:r w:rsidRPr="00BC628F">
        <w:rPr>
          <w:sz w:val="24"/>
          <w:szCs w:val="24"/>
        </w:rPr>
        <w:t>Использовать возможности уроков  и внеклассной деятельности для формирования коммуникативной компетенции учащихся основной и средней школы.</w:t>
      </w:r>
    </w:p>
    <w:p w:rsidR="00BC628F" w:rsidRPr="00BC628F" w:rsidRDefault="00BC628F" w:rsidP="00BC628F">
      <w:pPr>
        <w:numPr>
          <w:ilvl w:val="0"/>
          <w:numId w:val="17"/>
        </w:numPr>
        <w:spacing w:line="360" w:lineRule="auto"/>
        <w:ind w:hanging="296"/>
        <w:rPr>
          <w:sz w:val="24"/>
          <w:szCs w:val="24"/>
        </w:rPr>
      </w:pPr>
      <w:r w:rsidRPr="00BC628F">
        <w:rPr>
          <w:sz w:val="24"/>
          <w:szCs w:val="24"/>
        </w:rPr>
        <w:t xml:space="preserve">Реализовывать программы дополнительного образования для формирования  у обучающихся: собственного мнения и позиции, учета разных мнений и стремления к координации различных позиций в сотрудничестве. </w:t>
      </w:r>
    </w:p>
    <w:p w:rsidR="00BC628F" w:rsidRPr="00BC628F" w:rsidRDefault="00BC628F" w:rsidP="00BC628F">
      <w:pPr>
        <w:numPr>
          <w:ilvl w:val="0"/>
          <w:numId w:val="17"/>
        </w:numPr>
        <w:spacing w:line="360" w:lineRule="auto"/>
        <w:ind w:hanging="296"/>
        <w:rPr>
          <w:sz w:val="24"/>
          <w:szCs w:val="24"/>
        </w:rPr>
      </w:pPr>
      <w:r w:rsidRPr="00BC628F">
        <w:rPr>
          <w:sz w:val="24"/>
          <w:szCs w:val="24"/>
        </w:rPr>
        <w:t>Способствовать раскрытию творческого потенциала каждого ребенка.</w:t>
      </w:r>
    </w:p>
    <w:p w:rsidR="00BC628F" w:rsidRDefault="00BC628F" w:rsidP="00BC628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BC628F">
        <w:rPr>
          <w:sz w:val="24"/>
          <w:szCs w:val="24"/>
        </w:rPr>
        <w:t>Создание информацион</w:t>
      </w:r>
      <w:r>
        <w:rPr>
          <w:sz w:val="24"/>
          <w:szCs w:val="24"/>
        </w:rPr>
        <w:t>но-насыщенной среды, способствует</w:t>
      </w:r>
      <w:r w:rsidRPr="00BC628F">
        <w:rPr>
          <w:sz w:val="24"/>
          <w:szCs w:val="24"/>
        </w:rPr>
        <w:t xml:space="preserve"> получению образования, соответствующего современным требованиям с учетом социальных запросов и потребностей личности</w:t>
      </w:r>
      <w:r>
        <w:rPr>
          <w:sz w:val="24"/>
          <w:szCs w:val="24"/>
        </w:rPr>
        <w:t xml:space="preserve">. </w:t>
      </w:r>
    </w:p>
    <w:p w:rsidR="005E2DC5" w:rsidRPr="00493E22" w:rsidRDefault="00BC628F" w:rsidP="00BC628F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2DC5" w:rsidRPr="00493E22">
        <w:rPr>
          <w:sz w:val="24"/>
          <w:szCs w:val="24"/>
        </w:rPr>
        <w:t>Структура</w:t>
      </w:r>
      <w:r>
        <w:rPr>
          <w:sz w:val="24"/>
          <w:szCs w:val="24"/>
        </w:rPr>
        <w:t xml:space="preserve"> управления –   (</w:t>
      </w:r>
      <w:r w:rsidRPr="00453688">
        <w:rPr>
          <w:b/>
          <w:sz w:val="24"/>
          <w:szCs w:val="24"/>
        </w:rPr>
        <w:t xml:space="preserve">Приложение № </w:t>
      </w:r>
      <w:r w:rsidR="00453688" w:rsidRPr="00453688">
        <w:rPr>
          <w:b/>
          <w:sz w:val="24"/>
          <w:szCs w:val="24"/>
        </w:rPr>
        <w:t>2</w:t>
      </w:r>
      <w:r w:rsidR="005E2DC5" w:rsidRPr="00493E22">
        <w:rPr>
          <w:sz w:val="24"/>
          <w:szCs w:val="24"/>
        </w:rPr>
        <w:t>)</w:t>
      </w:r>
    </w:p>
    <w:p w:rsidR="005E2DC5" w:rsidRPr="00493E22" w:rsidRDefault="005E2DC5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 xml:space="preserve">Управляющий совет школы - органы государственно-общественного управления и самоуправления, председатель – </w:t>
      </w:r>
      <w:r w:rsidR="00C91943">
        <w:rPr>
          <w:sz w:val="24"/>
          <w:szCs w:val="24"/>
        </w:rPr>
        <w:t>Парфенов Александр Евгеньевич</w:t>
      </w:r>
      <w:r w:rsidRPr="00493E22">
        <w:rPr>
          <w:sz w:val="24"/>
          <w:szCs w:val="24"/>
        </w:rPr>
        <w:t>, 8905</w:t>
      </w:r>
      <w:r w:rsidR="00C91943">
        <w:rPr>
          <w:sz w:val="24"/>
          <w:szCs w:val="24"/>
        </w:rPr>
        <w:t>9770249</w:t>
      </w:r>
      <w:r w:rsidRPr="00493E22">
        <w:rPr>
          <w:sz w:val="24"/>
          <w:szCs w:val="24"/>
        </w:rPr>
        <w:t>.</w:t>
      </w:r>
    </w:p>
    <w:p w:rsidR="005E2DC5" w:rsidRPr="00493E22" w:rsidRDefault="005E2DC5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>Директор школы, Вахрушева Лариса Ильинична 8(39152)24429</w:t>
      </w:r>
    </w:p>
    <w:p w:rsidR="005E2DC5" w:rsidRPr="00493E22" w:rsidRDefault="005E2DC5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 xml:space="preserve"> Заместитель директора по УВР, Низовцева Джамиля Ахмедулловна, 8(39152)243-06                         </w:t>
      </w:r>
    </w:p>
    <w:p w:rsidR="005E2DC5" w:rsidRPr="00E0569B" w:rsidRDefault="005E2DC5" w:rsidP="005E2DC5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93E22">
        <w:rPr>
          <w:sz w:val="24"/>
          <w:szCs w:val="24"/>
        </w:rPr>
        <w:t xml:space="preserve">Адрес  сайта школы: </w:t>
      </w:r>
      <w:hyperlink r:id="rId9" w:history="1">
        <w:r w:rsidRPr="00493E22">
          <w:rPr>
            <w:rStyle w:val="a3"/>
            <w:sz w:val="24"/>
            <w:szCs w:val="24"/>
            <w:lang w:val="en-US"/>
          </w:rPr>
          <w:t>www</w:t>
        </w:r>
        <w:r w:rsidRPr="00E0569B">
          <w:rPr>
            <w:rStyle w:val="a3"/>
            <w:sz w:val="24"/>
            <w:szCs w:val="24"/>
          </w:rPr>
          <w:t>.</w:t>
        </w:r>
        <w:r w:rsidRPr="00493E22">
          <w:rPr>
            <w:rStyle w:val="a3"/>
            <w:sz w:val="24"/>
            <w:szCs w:val="24"/>
            <w:lang w:val="en-US"/>
          </w:rPr>
          <w:t>taimyr</w:t>
        </w:r>
        <w:r w:rsidRPr="00E0569B">
          <w:rPr>
            <w:rStyle w:val="a3"/>
            <w:sz w:val="24"/>
            <w:szCs w:val="24"/>
          </w:rPr>
          <w:t>4-1.</w:t>
        </w:r>
        <w:r w:rsidRPr="00493E22">
          <w:rPr>
            <w:rStyle w:val="a3"/>
            <w:sz w:val="24"/>
            <w:szCs w:val="24"/>
            <w:lang w:val="en-US"/>
          </w:rPr>
          <w:t>ru</w:t>
        </w:r>
      </w:hyperlink>
    </w:p>
    <w:p w:rsidR="008B634A" w:rsidRPr="00493E22" w:rsidRDefault="005E2DC5" w:rsidP="005E2DC5">
      <w:pPr>
        <w:pStyle w:val="BodyTextIndent1"/>
        <w:tabs>
          <w:tab w:val="left" w:pos="993"/>
        </w:tabs>
      </w:pPr>
      <w:r w:rsidRPr="00493E22">
        <w:t xml:space="preserve">Контактная информация: 8(39152)24429, </w:t>
      </w:r>
      <w:hyperlink r:id="rId10" w:history="1">
        <w:r w:rsidRPr="00493E22">
          <w:rPr>
            <w:rStyle w:val="a3"/>
            <w:lang w:val="en-US"/>
          </w:rPr>
          <w:t>taimyr</w:t>
        </w:r>
        <w:r w:rsidRPr="00493E22">
          <w:rPr>
            <w:rStyle w:val="a3"/>
          </w:rPr>
          <w:t>4.1@</w:t>
        </w:r>
        <w:r w:rsidRPr="00493E22">
          <w:rPr>
            <w:rStyle w:val="a3"/>
            <w:lang w:val="en-US"/>
          </w:rPr>
          <w:t>mail</w:t>
        </w:r>
        <w:r w:rsidRPr="00493E22">
          <w:rPr>
            <w:rStyle w:val="a3"/>
          </w:rPr>
          <w:t>.</w:t>
        </w:r>
        <w:r w:rsidRPr="00493E22">
          <w:rPr>
            <w:rStyle w:val="a3"/>
            <w:lang w:val="en-US"/>
          </w:rPr>
          <w:t>ru</w:t>
        </w:r>
      </w:hyperlink>
    </w:p>
    <w:p w:rsidR="005E2DC5" w:rsidRPr="00493E22" w:rsidRDefault="005E2DC5" w:rsidP="005E2DC5">
      <w:pPr>
        <w:pStyle w:val="BodyTextIndent1"/>
        <w:tabs>
          <w:tab w:val="left" w:pos="993"/>
        </w:tabs>
      </w:pPr>
    </w:p>
    <w:p w:rsidR="00CE1C0A" w:rsidRDefault="00CE1C0A" w:rsidP="005E2DC5">
      <w:pPr>
        <w:pStyle w:val="BodyTextIndent1"/>
        <w:tabs>
          <w:tab w:val="left" w:pos="993"/>
        </w:tabs>
        <w:ind w:firstLine="0"/>
        <w:rPr>
          <w:b/>
          <w:u w:val="single"/>
        </w:rPr>
      </w:pPr>
    </w:p>
    <w:p w:rsidR="00CE1C0A" w:rsidRDefault="00CE1C0A" w:rsidP="005E2DC5">
      <w:pPr>
        <w:pStyle w:val="BodyTextIndent1"/>
        <w:tabs>
          <w:tab w:val="left" w:pos="993"/>
        </w:tabs>
        <w:ind w:firstLine="0"/>
        <w:rPr>
          <w:b/>
          <w:u w:val="single"/>
        </w:rPr>
      </w:pPr>
    </w:p>
    <w:p w:rsidR="005E2DC5" w:rsidRPr="00493E22" w:rsidRDefault="005E2DC5" w:rsidP="005E2DC5">
      <w:pPr>
        <w:pStyle w:val="BodyTextIndent1"/>
        <w:tabs>
          <w:tab w:val="left" w:pos="993"/>
        </w:tabs>
        <w:ind w:firstLine="0"/>
        <w:rPr>
          <w:b/>
          <w:u w:val="single"/>
        </w:rPr>
      </w:pPr>
      <w:r w:rsidRPr="00E0569B">
        <w:rPr>
          <w:b/>
          <w:u w:val="single"/>
        </w:rPr>
        <w:t>2</w:t>
      </w:r>
      <w:r w:rsidRPr="00493E22">
        <w:rPr>
          <w:b/>
          <w:u w:val="single"/>
        </w:rPr>
        <w:t>.</w:t>
      </w:r>
      <w:r w:rsidRPr="00E0569B">
        <w:rPr>
          <w:b/>
          <w:u w:val="single"/>
        </w:rPr>
        <w:t xml:space="preserve"> </w:t>
      </w:r>
      <w:r w:rsidRPr="00493E22">
        <w:rPr>
          <w:b/>
          <w:u w:val="single"/>
        </w:rPr>
        <w:t>Особенности образовательного процесса</w:t>
      </w:r>
    </w:p>
    <w:p w:rsidR="00DB681E" w:rsidRPr="00DB681E" w:rsidRDefault="005E2DC5" w:rsidP="005E2DC5">
      <w:pPr>
        <w:ind w:right="90" w:firstLine="567"/>
        <w:jc w:val="both"/>
        <w:rPr>
          <w:sz w:val="24"/>
          <w:szCs w:val="24"/>
        </w:rPr>
      </w:pPr>
      <w:r w:rsidRPr="00DB681E">
        <w:rPr>
          <w:sz w:val="24"/>
          <w:szCs w:val="24"/>
        </w:rPr>
        <w:t xml:space="preserve">ТМКОУ  «Диксонская средняя школа»  реализует государственные образовательные программы, соответствующие типу ОУ, на основе </w:t>
      </w:r>
    </w:p>
    <w:p w:rsidR="00DB681E" w:rsidRPr="00DB681E" w:rsidRDefault="00DB681E" w:rsidP="00DB681E">
      <w:pPr>
        <w:shd w:val="clear" w:color="auto" w:fill="FFFFFF"/>
        <w:jc w:val="both"/>
        <w:rPr>
          <w:spacing w:val="3"/>
          <w:sz w:val="24"/>
          <w:szCs w:val="24"/>
        </w:rPr>
      </w:pPr>
      <w:r w:rsidRPr="00DB681E">
        <w:rPr>
          <w:b/>
          <w:spacing w:val="3"/>
          <w:sz w:val="24"/>
          <w:szCs w:val="24"/>
        </w:rPr>
        <w:t>для 1 – 4-х классов</w:t>
      </w:r>
      <w:r w:rsidRPr="00DB681E">
        <w:rPr>
          <w:spacing w:val="3"/>
          <w:sz w:val="24"/>
          <w:szCs w:val="24"/>
        </w:rPr>
        <w:t xml:space="preserve">   требований ФГОС НОО (далее - ФГОС),  утвержденных приказом Министерства образования Российской Федерации (далее - МО РФ) от 06.10.09.  № 373, учитывая изменения внесенные: </w:t>
      </w:r>
    </w:p>
    <w:p w:rsidR="00DB681E" w:rsidRPr="00DB681E" w:rsidRDefault="00DB681E" w:rsidP="00DB681E">
      <w:pPr>
        <w:numPr>
          <w:ilvl w:val="0"/>
          <w:numId w:val="15"/>
        </w:numPr>
        <w:shd w:val="clear" w:color="auto" w:fill="FFFFFF"/>
        <w:ind w:left="0" w:firstLine="0"/>
        <w:jc w:val="both"/>
        <w:rPr>
          <w:spacing w:val="3"/>
          <w:sz w:val="24"/>
          <w:szCs w:val="24"/>
        </w:rPr>
      </w:pPr>
      <w:r w:rsidRPr="00DB681E">
        <w:rPr>
          <w:spacing w:val="3"/>
          <w:sz w:val="24"/>
          <w:szCs w:val="24"/>
        </w:rPr>
        <w:t xml:space="preserve">приказом МО РФ от 26.11.2010 №1241; </w:t>
      </w:r>
    </w:p>
    <w:p w:rsidR="00DB681E" w:rsidRPr="00DB681E" w:rsidRDefault="00DB681E" w:rsidP="00DB681E">
      <w:pPr>
        <w:numPr>
          <w:ilvl w:val="0"/>
          <w:numId w:val="15"/>
        </w:numPr>
        <w:shd w:val="clear" w:color="auto" w:fill="FFFFFF"/>
        <w:ind w:left="0" w:firstLine="0"/>
        <w:jc w:val="both"/>
        <w:rPr>
          <w:spacing w:val="3"/>
          <w:sz w:val="24"/>
          <w:szCs w:val="24"/>
        </w:rPr>
      </w:pPr>
      <w:r w:rsidRPr="00DB681E">
        <w:rPr>
          <w:spacing w:val="3"/>
          <w:sz w:val="24"/>
          <w:szCs w:val="24"/>
        </w:rPr>
        <w:t>приказом МО РФ от 22.09.2011 №2357;</w:t>
      </w:r>
    </w:p>
    <w:p w:rsidR="00DB681E" w:rsidRPr="00DB681E" w:rsidRDefault="00DB681E" w:rsidP="00DB681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B681E">
        <w:rPr>
          <w:b/>
          <w:spacing w:val="3"/>
          <w:sz w:val="24"/>
          <w:szCs w:val="24"/>
        </w:rPr>
        <w:t>для 5</w:t>
      </w:r>
      <w:r w:rsidR="00913EF0">
        <w:rPr>
          <w:b/>
          <w:spacing w:val="3"/>
          <w:sz w:val="24"/>
          <w:szCs w:val="24"/>
        </w:rPr>
        <w:t>-7</w:t>
      </w:r>
      <w:r w:rsidRPr="00DB681E">
        <w:rPr>
          <w:b/>
          <w:spacing w:val="3"/>
          <w:sz w:val="24"/>
          <w:szCs w:val="24"/>
        </w:rPr>
        <w:t xml:space="preserve"> классов</w:t>
      </w:r>
      <w:r w:rsidRPr="00DB681E">
        <w:rPr>
          <w:spacing w:val="3"/>
          <w:sz w:val="24"/>
          <w:szCs w:val="24"/>
        </w:rPr>
        <w:t xml:space="preserve"> на основе  требований ФГОС ООО (далее ФГОС), утвержденных п</w:t>
      </w:r>
      <w:r w:rsidRPr="00DB681E">
        <w:rPr>
          <w:sz w:val="24"/>
          <w:szCs w:val="24"/>
        </w:rPr>
        <w:t>риказом Минобрнауки России от 17.12.2010 N 1897 (ред. от 29.12.2014)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19644).</w:t>
      </w:r>
    </w:p>
    <w:p w:rsidR="00DB681E" w:rsidRPr="00DB681E" w:rsidRDefault="00DB681E" w:rsidP="00DB681E">
      <w:pPr>
        <w:shd w:val="clear" w:color="auto" w:fill="FFFFFF"/>
        <w:jc w:val="both"/>
        <w:rPr>
          <w:spacing w:val="3"/>
          <w:sz w:val="24"/>
          <w:szCs w:val="24"/>
        </w:rPr>
      </w:pPr>
      <w:r w:rsidRPr="00DB681E">
        <w:rPr>
          <w:b/>
          <w:spacing w:val="3"/>
          <w:sz w:val="24"/>
          <w:szCs w:val="24"/>
        </w:rPr>
        <w:t xml:space="preserve">для </w:t>
      </w:r>
      <w:r w:rsidR="00913EF0">
        <w:rPr>
          <w:b/>
          <w:spacing w:val="3"/>
          <w:sz w:val="24"/>
          <w:szCs w:val="24"/>
        </w:rPr>
        <w:t>8</w:t>
      </w:r>
      <w:r w:rsidRPr="00DB681E">
        <w:rPr>
          <w:b/>
          <w:spacing w:val="3"/>
          <w:sz w:val="24"/>
          <w:szCs w:val="24"/>
        </w:rPr>
        <w:t xml:space="preserve"> – 11-х классов</w:t>
      </w:r>
      <w:r w:rsidRPr="00DB681E">
        <w:rPr>
          <w:spacing w:val="3"/>
          <w:sz w:val="24"/>
          <w:szCs w:val="24"/>
        </w:rPr>
        <w:t xml:space="preserve"> на основе  </w:t>
      </w:r>
    </w:p>
    <w:p w:rsidR="00DB681E" w:rsidRPr="00DB681E" w:rsidRDefault="00DB681E" w:rsidP="00DB681E">
      <w:pPr>
        <w:pStyle w:val="ae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B681E">
        <w:rPr>
          <w:rFonts w:ascii="Times New Roman" w:hAnsi="Times New Roman" w:cs="Times New Roman"/>
          <w:spacing w:val="3"/>
          <w:sz w:val="24"/>
          <w:szCs w:val="24"/>
        </w:rPr>
        <w:t>Федерального базисного учебного плана, утвержденного  приказом МО РФ от 09.03.2004 № 1312 (далее - ФБУП 2004 г.), учитывая изменения внесенные:</w:t>
      </w:r>
    </w:p>
    <w:p w:rsidR="00DB681E" w:rsidRPr="00DB681E" w:rsidRDefault="00DB681E" w:rsidP="00DB681E">
      <w:pPr>
        <w:numPr>
          <w:ilvl w:val="0"/>
          <w:numId w:val="14"/>
        </w:numPr>
        <w:shd w:val="clear" w:color="auto" w:fill="FFFFFF"/>
        <w:ind w:left="0" w:firstLine="567"/>
        <w:jc w:val="both"/>
        <w:rPr>
          <w:spacing w:val="3"/>
          <w:sz w:val="24"/>
          <w:szCs w:val="24"/>
        </w:rPr>
      </w:pPr>
      <w:r w:rsidRPr="00DB681E">
        <w:rPr>
          <w:spacing w:val="3"/>
          <w:sz w:val="24"/>
          <w:szCs w:val="24"/>
        </w:rPr>
        <w:t>приказом МО РФ от 20.08.2008 №241;</w:t>
      </w:r>
    </w:p>
    <w:p w:rsidR="00DB681E" w:rsidRPr="00DB681E" w:rsidRDefault="00DB681E" w:rsidP="00DB681E">
      <w:pPr>
        <w:numPr>
          <w:ilvl w:val="0"/>
          <w:numId w:val="14"/>
        </w:numPr>
        <w:shd w:val="clear" w:color="auto" w:fill="FFFFFF"/>
        <w:ind w:left="0" w:firstLine="567"/>
        <w:jc w:val="both"/>
        <w:rPr>
          <w:spacing w:val="3"/>
          <w:sz w:val="24"/>
          <w:szCs w:val="24"/>
        </w:rPr>
      </w:pPr>
      <w:r w:rsidRPr="00DB681E">
        <w:rPr>
          <w:spacing w:val="3"/>
          <w:sz w:val="24"/>
          <w:szCs w:val="24"/>
        </w:rPr>
        <w:t>приказом МО РФ от 30.08.2010 №889;</w:t>
      </w:r>
    </w:p>
    <w:p w:rsidR="00DB681E" w:rsidRPr="00DB681E" w:rsidRDefault="00DB681E" w:rsidP="00DB681E">
      <w:pPr>
        <w:numPr>
          <w:ilvl w:val="0"/>
          <w:numId w:val="14"/>
        </w:numPr>
        <w:shd w:val="clear" w:color="auto" w:fill="FFFFFF"/>
        <w:ind w:left="0" w:firstLine="567"/>
        <w:jc w:val="both"/>
        <w:rPr>
          <w:spacing w:val="3"/>
          <w:sz w:val="24"/>
          <w:szCs w:val="24"/>
        </w:rPr>
      </w:pPr>
      <w:r w:rsidRPr="00DB681E">
        <w:rPr>
          <w:spacing w:val="3"/>
          <w:sz w:val="24"/>
          <w:szCs w:val="24"/>
        </w:rPr>
        <w:t>приказом МО РФ от 03.06.2011 №1994;</w:t>
      </w:r>
    </w:p>
    <w:p w:rsidR="00DB681E" w:rsidRPr="00DB681E" w:rsidRDefault="00DB681E" w:rsidP="00DB681E">
      <w:pPr>
        <w:numPr>
          <w:ilvl w:val="0"/>
          <w:numId w:val="14"/>
        </w:numPr>
        <w:shd w:val="clear" w:color="auto" w:fill="FFFFFF"/>
        <w:ind w:left="0" w:firstLine="567"/>
        <w:jc w:val="both"/>
        <w:rPr>
          <w:spacing w:val="3"/>
          <w:sz w:val="24"/>
          <w:szCs w:val="24"/>
        </w:rPr>
      </w:pPr>
      <w:r w:rsidRPr="00DB681E">
        <w:rPr>
          <w:spacing w:val="3"/>
          <w:sz w:val="24"/>
          <w:szCs w:val="24"/>
        </w:rPr>
        <w:t xml:space="preserve">приказом МО РФ от 01.02.2012 №74; </w:t>
      </w:r>
    </w:p>
    <w:p w:rsidR="00DB681E" w:rsidRPr="00DB681E" w:rsidRDefault="00DB681E" w:rsidP="00DB681E">
      <w:pPr>
        <w:pStyle w:val="ae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B681E">
        <w:rPr>
          <w:rFonts w:ascii="Times New Roman" w:hAnsi="Times New Roman" w:cs="Times New Roman"/>
          <w:spacing w:val="3"/>
          <w:sz w:val="24"/>
          <w:szCs w:val="24"/>
        </w:rPr>
        <w:t>Федерального компонента государственного стандарта общего образования, утвержденного приказом МО РФ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№ 1089, учитывая изменения внесенные приказом МО РФ от 31.01.2012 №69.</w:t>
      </w:r>
    </w:p>
    <w:p w:rsidR="005E2DC5" w:rsidRPr="00493E22" w:rsidRDefault="00DB681E" w:rsidP="00DB681E">
      <w:pPr>
        <w:ind w:right="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E2DC5" w:rsidRPr="00493E22">
        <w:rPr>
          <w:sz w:val="24"/>
          <w:szCs w:val="24"/>
        </w:rPr>
        <w:t xml:space="preserve">Дополнительные  общеобразовательные программы: физкультурно-спортивной направленности: «Спортивная секция по мини-футболу»; художественно-эстетической направленности </w:t>
      </w:r>
      <w:r w:rsidR="005E2DC5" w:rsidRPr="00DB681E">
        <w:rPr>
          <w:sz w:val="24"/>
          <w:szCs w:val="24"/>
        </w:rPr>
        <w:t>«</w:t>
      </w:r>
      <w:r w:rsidR="00CD780D" w:rsidRPr="00DB681E">
        <w:rPr>
          <w:sz w:val="24"/>
          <w:szCs w:val="24"/>
        </w:rPr>
        <w:t>Кукольный театр</w:t>
      </w:r>
      <w:r w:rsidR="005E2DC5" w:rsidRPr="00DB681E">
        <w:rPr>
          <w:sz w:val="24"/>
          <w:szCs w:val="24"/>
        </w:rPr>
        <w:t xml:space="preserve">», </w:t>
      </w:r>
      <w:r w:rsidR="00CD780D" w:rsidRPr="00DB681E">
        <w:rPr>
          <w:sz w:val="24"/>
          <w:szCs w:val="24"/>
        </w:rPr>
        <w:t xml:space="preserve"> </w:t>
      </w:r>
      <w:r w:rsidR="005E2DC5" w:rsidRPr="00DB681E">
        <w:rPr>
          <w:sz w:val="24"/>
          <w:szCs w:val="24"/>
        </w:rPr>
        <w:t xml:space="preserve"> культурологической направленности «</w:t>
      </w:r>
      <w:r w:rsidR="00CD780D" w:rsidRPr="00DB681E">
        <w:rPr>
          <w:sz w:val="24"/>
          <w:szCs w:val="24"/>
        </w:rPr>
        <w:t>Я исследователь</w:t>
      </w:r>
      <w:r w:rsidR="005E2DC5" w:rsidRPr="00DB681E">
        <w:rPr>
          <w:sz w:val="24"/>
          <w:szCs w:val="24"/>
        </w:rPr>
        <w:t>»; научно-технической   направленности «Ин</w:t>
      </w:r>
      <w:r w:rsidR="00CD780D" w:rsidRPr="00DB681E">
        <w:rPr>
          <w:sz w:val="24"/>
          <w:szCs w:val="24"/>
        </w:rPr>
        <w:t>форматика</w:t>
      </w:r>
      <w:r w:rsidR="005E2DC5" w:rsidRPr="00DB681E">
        <w:rPr>
          <w:sz w:val="24"/>
          <w:szCs w:val="24"/>
        </w:rPr>
        <w:t>», «</w:t>
      </w:r>
      <w:r w:rsidR="00CD780D" w:rsidRPr="00DB681E">
        <w:rPr>
          <w:sz w:val="24"/>
          <w:szCs w:val="24"/>
        </w:rPr>
        <w:t>Юный информатик</w:t>
      </w:r>
      <w:r w:rsidR="005E2DC5" w:rsidRPr="00DB681E">
        <w:rPr>
          <w:sz w:val="24"/>
          <w:szCs w:val="24"/>
        </w:rPr>
        <w:t>»</w:t>
      </w:r>
      <w:r w:rsidR="00C91943" w:rsidRPr="00DB681E">
        <w:rPr>
          <w:sz w:val="24"/>
          <w:szCs w:val="24"/>
        </w:rPr>
        <w:t>.</w:t>
      </w:r>
    </w:p>
    <w:p w:rsidR="005E2DC5" w:rsidRDefault="005E2DC5" w:rsidP="005E2DC5">
      <w:pPr>
        <w:ind w:right="90" w:firstLine="567"/>
        <w:jc w:val="both"/>
        <w:rPr>
          <w:sz w:val="24"/>
          <w:szCs w:val="24"/>
        </w:rPr>
      </w:pPr>
      <w:proofErr w:type="gramStart"/>
      <w:r w:rsidRPr="00493E22">
        <w:rPr>
          <w:sz w:val="24"/>
          <w:szCs w:val="24"/>
        </w:rPr>
        <w:t xml:space="preserve">На всех </w:t>
      </w:r>
      <w:r w:rsidR="00931A47">
        <w:rPr>
          <w:sz w:val="24"/>
          <w:szCs w:val="24"/>
        </w:rPr>
        <w:t xml:space="preserve">уровнях обучения </w:t>
      </w:r>
      <w:r w:rsidRPr="00493E22">
        <w:rPr>
          <w:sz w:val="24"/>
          <w:szCs w:val="24"/>
        </w:rPr>
        <w:t>реализуется следующие формы организации  учебного процесса – уроки (классно-урочная форма), лекции, семинары, практикумы (лекционно-зачетная форма), консультации, занятия по выбору, олимпиады, конкурсы, предметные декадники, открытые уроки.</w:t>
      </w:r>
      <w:proofErr w:type="gramEnd"/>
      <w:r w:rsidRPr="00493E22">
        <w:rPr>
          <w:sz w:val="24"/>
          <w:szCs w:val="24"/>
        </w:rPr>
        <w:t xml:space="preserve"> Учителя школы используют такие формы организации учебной деятельности – проектирование, информационно-коммуникативные технологии, используя ресурсы библиотечной медиатеки,  информационные ресурсы библиотеки СФУ.</w:t>
      </w:r>
    </w:p>
    <w:p w:rsidR="00236771" w:rsidRPr="00236771" w:rsidRDefault="00236771" w:rsidP="00236771">
      <w:pPr>
        <w:ind w:firstLine="426"/>
        <w:jc w:val="center"/>
        <w:rPr>
          <w:rFonts w:eastAsiaTheme="minorHAnsi"/>
          <w:b/>
          <w:sz w:val="24"/>
          <w:szCs w:val="24"/>
          <w:lang w:eastAsia="en-US"/>
        </w:rPr>
      </w:pPr>
      <w:r w:rsidRPr="00236771">
        <w:rPr>
          <w:rFonts w:eastAsiaTheme="minorHAnsi"/>
          <w:b/>
          <w:sz w:val="24"/>
          <w:szCs w:val="24"/>
          <w:lang w:eastAsia="en-US"/>
        </w:rPr>
        <w:t>Методическая работа школы</w:t>
      </w:r>
    </w:p>
    <w:p w:rsidR="000373CB" w:rsidRPr="00236771" w:rsidRDefault="00931A47" w:rsidP="000373CB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236771">
        <w:rPr>
          <w:rFonts w:eastAsiaTheme="minorHAnsi"/>
          <w:sz w:val="24"/>
          <w:szCs w:val="24"/>
          <w:lang w:eastAsia="en-US"/>
        </w:rPr>
        <w:t>В 201</w:t>
      </w:r>
      <w:r w:rsidR="00F44E13">
        <w:rPr>
          <w:rFonts w:eastAsiaTheme="minorHAnsi"/>
          <w:sz w:val="24"/>
          <w:szCs w:val="24"/>
          <w:lang w:eastAsia="en-US"/>
        </w:rPr>
        <w:t>7</w:t>
      </w:r>
      <w:r w:rsidRPr="00236771">
        <w:rPr>
          <w:rFonts w:eastAsiaTheme="minorHAnsi"/>
          <w:sz w:val="24"/>
          <w:szCs w:val="24"/>
          <w:lang w:eastAsia="en-US"/>
        </w:rPr>
        <w:t>-201</w:t>
      </w:r>
      <w:r w:rsidR="00F44E13">
        <w:rPr>
          <w:rFonts w:eastAsiaTheme="minorHAnsi"/>
          <w:sz w:val="24"/>
          <w:szCs w:val="24"/>
          <w:lang w:eastAsia="en-US"/>
        </w:rPr>
        <w:t>8</w:t>
      </w:r>
      <w:r w:rsidRPr="00236771">
        <w:rPr>
          <w:rFonts w:eastAsiaTheme="minorHAnsi"/>
          <w:sz w:val="24"/>
          <w:szCs w:val="24"/>
          <w:lang w:eastAsia="en-US"/>
        </w:rPr>
        <w:t xml:space="preserve"> учебном году коллектив школы продолжил работу над единой методической темой: «</w:t>
      </w:r>
      <w:r w:rsidRPr="00931A47">
        <w:rPr>
          <w:rFonts w:eastAsiaTheme="minorHAnsi"/>
          <w:sz w:val="24"/>
          <w:szCs w:val="24"/>
          <w:lang w:eastAsia="en-US"/>
        </w:rPr>
        <w:t>Формирование и развитие творческого потенциала педагогов</w:t>
      </w:r>
      <w:r w:rsidRPr="00236771">
        <w:rPr>
          <w:rFonts w:eastAsiaTheme="minorHAnsi"/>
          <w:sz w:val="24"/>
          <w:szCs w:val="24"/>
          <w:lang w:eastAsia="en-US"/>
        </w:rPr>
        <w:t xml:space="preserve"> в условиях реализации ФГОС НОО и введения ФГОС ООО». Содержание  методической работы было направлено на реализацию программы развития школы, основных образовательных программ начального общего, основного общего и среднего общего образования и формировалось на основе нормативных документов, учебного плана, учебно</w:t>
      </w:r>
      <w:r w:rsidR="000373CB" w:rsidRPr="00236771">
        <w:rPr>
          <w:rFonts w:eastAsiaTheme="minorHAnsi"/>
          <w:sz w:val="24"/>
          <w:szCs w:val="24"/>
          <w:lang w:eastAsia="en-US"/>
        </w:rPr>
        <w:t xml:space="preserve"> </w:t>
      </w:r>
      <w:r w:rsidRPr="00236771">
        <w:rPr>
          <w:rFonts w:eastAsiaTheme="minorHAnsi"/>
          <w:sz w:val="24"/>
          <w:szCs w:val="24"/>
          <w:lang w:eastAsia="en-US"/>
        </w:rPr>
        <w:t xml:space="preserve">- методических пособий и рекомендаций органов управления образования. </w:t>
      </w:r>
    </w:p>
    <w:p w:rsidR="00931A47" w:rsidRPr="00236771" w:rsidRDefault="00931A47" w:rsidP="000373CB">
      <w:pPr>
        <w:ind w:firstLine="426"/>
        <w:jc w:val="both"/>
        <w:rPr>
          <w:rFonts w:eastAsiaTheme="minorHAnsi"/>
          <w:sz w:val="24"/>
          <w:szCs w:val="24"/>
          <w:lang w:eastAsia="en-US"/>
        </w:rPr>
      </w:pPr>
      <w:r w:rsidRPr="00236771">
        <w:rPr>
          <w:rFonts w:eastAsiaTheme="minorHAnsi"/>
          <w:sz w:val="24"/>
          <w:szCs w:val="24"/>
          <w:lang w:eastAsia="en-US"/>
        </w:rPr>
        <w:t>Внедрение ФГОС основного общего образования связано с организацией системы методического сопровождения профессиональной деятельности педагогов</w:t>
      </w:r>
      <w:r w:rsidR="000373CB" w:rsidRPr="00236771">
        <w:rPr>
          <w:rFonts w:eastAsiaTheme="minorHAnsi"/>
          <w:sz w:val="24"/>
          <w:szCs w:val="24"/>
          <w:lang w:eastAsia="en-US"/>
        </w:rPr>
        <w:t>, которая становится более динамичной и личностн</w:t>
      </w:r>
      <w:proofErr w:type="gramStart"/>
      <w:r w:rsidR="000373CB" w:rsidRPr="00236771">
        <w:rPr>
          <w:rFonts w:eastAsiaTheme="minorHAnsi"/>
          <w:sz w:val="24"/>
          <w:szCs w:val="24"/>
          <w:lang w:eastAsia="en-US"/>
        </w:rPr>
        <w:t>о-</w:t>
      </w:r>
      <w:proofErr w:type="gramEnd"/>
      <w:r w:rsidR="000373CB" w:rsidRPr="00236771">
        <w:rPr>
          <w:rFonts w:eastAsiaTheme="minorHAnsi"/>
          <w:sz w:val="24"/>
          <w:szCs w:val="24"/>
          <w:lang w:eastAsia="en-US"/>
        </w:rPr>
        <w:t xml:space="preserve"> ориентированной: меняются функции сопровождения, формы организации совместной деятельности педагогов. Все мероприятия направлены на формирование профессиональных компетенций, </w:t>
      </w:r>
      <w:r w:rsidR="000373CB" w:rsidRPr="00236771">
        <w:rPr>
          <w:rFonts w:eastAsiaTheme="minorHAnsi"/>
          <w:sz w:val="24"/>
          <w:szCs w:val="24"/>
          <w:lang w:eastAsia="en-US"/>
        </w:rPr>
        <w:lastRenderedPageBreak/>
        <w:t>обеспечивающих достижение планируемого образовательного результата обучающихся. Методическая работа в школе это целостная система взаимосвязанных мер, нацеленная на обеспечение профессионального роста учителя, развитие его творческого потенциала, и, в конечном итоге, на повышение качества и эффективности образовательной деятельности.</w:t>
      </w:r>
    </w:p>
    <w:p w:rsidR="000373CB" w:rsidRPr="00824B0D" w:rsidRDefault="000373CB" w:rsidP="000373CB">
      <w:pPr>
        <w:ind w:firstLine="426"/>
        <w:jc w:val="center"/>
        <w:rPr>
          <w:rFonts w:eastAsiaTheme="minorHAnsi"/>
          <w:b/>
          <w:sz w:val="24"/>
          <w:szCs w:val="24"/>
          <w:lang w:eastAsia="en-US"/>
        </w:rPr>
      </w:pPr>
      <w:r w:rsidRPr="00824B0D">
        <w:rPr>
          <w:rFonts w:eastAsiaTheme="minorHAnsi"/>
          <w:b/>
          <w:sz w:val="24"/>
          <w:szCs w:val="24"/>
          <w:lang w:eastAsia="en-US"/>
        </w:rPr>
        <w:t>Формы методической работы</w:t>
      </w:r>
    </w:p>
    <w:p w:rsidR="000373CB" w:rsidRPr="00236771" w:rsidRDefault="000373CB" w:rsidP="000373CB">
      <w:pPr>
        <w:ind w:firstLine="426"/>
        <w:rPr>
          <w:rFonts w:eastAsiaTheme="minorHAnsi"/>
          <w:sz w:val="24"/>
          <w:szCs w:val="24"/>
          <w:lang w:eastAsia="en-US"/>
        </w:rPr>
      </w:pPr>
      <w:r w:rsidRPr="00236771">
        <w:rPr>
          <w:rFonts w:eastAsiaTheme="minorHAnsi"/>
          <w:sz w:val="24"/>
          <w:szCs w:val="24"/>
          <w:lang w:eastAsia="en-US"/>
        </w:rPr>
        <w:t>- тематические педагогические советы;</w:t>
      </w:r>
    </w:p>
    <w:p w:rsidR="000373CB" w:rsidRPr="00236771" w:rsidRDefault="000373CB" w:rsidP="000373CB">
      <w:pPr>
        <w:ind w:firstLine="426"/>
        <w:rPr>
          <w:rFonts w:eastAsiaTheme="minorHAnsi"/>
          <w:sz w:val="24"/>
          <w:szCs w:val="24"/>
          <w:lang w:eastAsia="en-US"/>
        </w:rPr>
      </w:pPr>
      <w:r w:rsidRPr="00236771">
        <w:rPr>
          <w:rFonts w:eastAsiaTheme="minorHAnsi"/>
          <w:sz w:val="24"/>
          <w:szCs w:val="24"/>
          <w:lang w:eastAsia="en-US"/>
        </w:rPr>
        <w:t>- заседания методических объединений;</w:t>
      </w:r>
    </w:p>
    <w:p w:rsidR="000373CB" w:rsidRPr="00236771" w:rsidRDefault="000373CB" w:rsidP="000373CB">
      <w:pPr>
        <w:ind w:firstLine="426"/>
        <w:rPr>
          <w:rFonts w:eastAsiaTheme="minorHAnsi"/>
          <w:sz w:val="24"/>
          <w:szCs w:val="24"/>
          <w:lang w:eastAsia="en-US"/>
        </w:rPr>
      </w:pPr>
      <w:r w:rsidRPr="00236771">
        <w:rPr>
          <w:rFonts w:eastAsiaTheme="minorHAnsi"/>
          <w:sz w:val="24"/>
          <w:szCs w:val="24"/>
          <w:lang w:eastAsia="en-US"/>
        </w:rPr>
        <w:t>- работа по темам самообразования;</w:t>
      </w:r>
    </w:p>
    <w:p w:rsidR="000373CB" w:rsidRPr="00236771" w:rsidRDefault="000373CB" w:rsidP="000373CB">
      <w:pPr>
        <w:ind w:firstLine="426"/>
        <w:rPr>
          <w:rFonts w:eastAsiaTheme="minorHAnsi"/>
          <w:sz w:val="24"/>
          <w:szCs w:val="24"/>
          <w:lang w:eastAsia="en-US"/>
        </w:rPr>
      </w:pPr>
      <w:r w:rsidRPr="00236771">
        <w:rPr>
          <w:rFonts w:eastAsiaTheme="minorHAnsi"/>
          <w:sz w:val="24"/>
          <w:szCs w:val="24"/>
          <w:lang w:eastAsia="en-US"/>
        </w:rPr>
        <w:t>- открытые уроки, их анализ и самоанализ;</w:t>
      </w:r>
    </w:p>
    <w:p w:rsidR="000373CB" w:rsidRPr="00236771" w:rsidRDefault="000373CB" w:rsidP="000373CB">
      <w:pPr>
        <w:ind w:firstLine="426"/>
        <w:rPr>
          <w:rFonts w:eastAsiaTheme="minorHAnsi"/>
          <w:sz w:val="24"/>
          <w:szCs w:val="24"/>
          <w:lang w:eastAsia="en-US"/>
        </w:rPr>
      </w:pPr>
      <w:r w:rsidRPr="00236771">
        <w:rPr>
          <w:rFonts w:eastAsiaTheme="minorHAnsi"/>
          <w:sz w:val="24"/>
          <w:szCs w:val="24"/>
          <w:lang w:eastAsia="en-US"/>
        </w:rPr>
        <w:t>- предметные методические недели;</w:t>
      </w:r>
    </w:p>
    <w:p w:rsidR="000373CB" w:rsidRPr="00236771" w:rsidRDefault="000373CB" w:rsidP="000373CB">
      <w:pPr>
        <w:ind w:firstLine="426"/>
        <w:rPr>
          <w:rFonts w:eastAsiaTheme="minorHAnsi"/>
          <w:sz w:val="24"/>
          <w:szCs w:val="24"/>
          <w:lang w:eastAsia="en-US"/>
        </w:rPr>
      </w:pPr>
      <w:r w:rsidRPr="00236771">
        <w:rPr>
          <w:rFonts w:eastAsiaTheme="minorHAnsi"/>
          <w:sz w:val="24"/>
          <w:szCs w:val="24"/>
          <w:lang w:eastAsia="en-US"/>
        </w:rPr>
        <w:t>- информационно - методическое обеспечение учителей;</w:t>
      </w:r>
    </w:p>
    <w:p w:rsidR="000373CB" w:rsidRPr="00236771" w:rsidRDefault="000373CB" w:rsidP="000373CB">
      <w:pPr>
        <w:ind w:firstLine="426"/>
        <w:rPr>
          <w:rFonts w:eastAsiaTheme="minorHAnsi"/>
          <w:sz w:val="24"/>
          <w:szCs w:val="24"/>
          <w:lang w:eastAsia="en-US"/>
        </w:rPr>
      </w:pPr>
      <w:r w:rsidRPr="00236771">
        <w:rPr>
          <w:rFonts w:eastAsiaTheme="minorHAnsi"/>
          <w:sz w:val="24"/>
          <w:szCs w:val="24"/>
          <w:lang w:eastAsia="en-US"/>
        </w:rPr>
        <w:t>- повышение квалификации, организация и контроль курсовой подготовки учителей;</w:t>
      </w:r>
    </w:p>
    <w:p w:rsidR="000373CB" w:rsidRPr="00236771" w:rsidRDefault="000373CB" w:rsidP="000373CB">
      <w:pPr>
        <w:ind w:firstLine="426"/>
        <w:rPr>
          <w:rFonts w:eastAsiaTheme="minorHAnsi"/>
          <w:sz w:val="24"/>
          <w:szCs w:val="24"/>
          <w:lang w:eastAsia="en-US"/>
        </w:rPr>
      </w:pPr>
      <w:r w:rsidRPr="00236771">
        <w:rPr>
          <w:rFonts w:eastAsiaTheme="minorHAnsi"/>
          <w:sz w:val="24"/>
          <w:szCs w:val="24"/>
          <w:lang w:eastAsia="en-US"/>
        </w:rPr>
        <w:t>- аттестация педагогических работников;</w:t>
      </w:r>
    </w:p>
    <w:p w:rsidR="000373CB" w:rsidRPr="00236771" w:rsidRDefault="000373CB" w:rsidP="000373CB">
      <w:pPr>
        <w:ind w:firstLine="426"/>
        <w:rPr>
          <w:rFonts w:eastAsiaTheme="minorHAnsi"/>
          <w:sz w:val="24"/>
          <w:szCs w:val="24"/>
          <w:lang w:eastAsia="en-US"/>
        </w:rPr>
      </w:pPr>
      <w:r w:rsidRPr="00236771">
        <w:rPr>
          <w:rFonts w:eastAsiaTheme="minorHAnsi"/>
          <w:sz w:val="24"/>
          <w:szCs w:val="24"/>
          <w:lang w:eastAsia="en-US"/>
        </w:rPr>
        <w:t>- участие в олимпиадах, конкурсах и конференциях.</w:t>
      </w:r>
    </w:p>
    <w:p w:rsidR="000373CB" w:rsidRPr="00236771" w:rsidRDefault="000373CB" w:rsidP="004F5BEC">
      <w:pPr>
        <w:ind w:firstLine="426"/>
        <w:rPr>
          <w:rFonts w:eastAsiaTheme="minorHAnsi"/>
          <w:sz w:val="24"/>
          <w:szCs w:val="24"/>
          <w:lang w:eastAsia="en-US"/>
        </w:rPr>
      </w:pPr>
      <w:r w:rsidRPr="00236771">
        <w:rPr>
          <w:rFonts w:eastAsiaTheme="minorHAnsi"/>
          <w:sz w:val="24"/>
          <w:szCs w:val="24"/>
          <w:lang w:eastAsia="en-US"/>
        </w:rPr>
        <w:t>В 201</w:t>
      </w:r>
      <w:r w:rsidR="00F44E13">
        <w:rPr>
          <w:rFonts w:eastAsiaTheme="minorHAnsi"/>
          <w:sz w:val="24"/>
          <w:szCs w:val="24"/>
          <w:lang w:eastAsia="en-US"/>
        </w:rPr>
        <w:t>7</w:t>
      </w:r>
      <w:r w:rsidRPr="00236771">
        <w:rPr>
          <w:rFonts w:eastAsiaTheme="minorHAnsi"/>
          <w:sz w:val="24"/>
          <w:szCs w:val="24"/>
          <w:lang w:eastAsia="en-US"/>
        </w:rPr>
        <w:t>-201</w:t>
      </w:r>
      <w:r w:rsidR="00F44E13">
        <w:rPr>
          <w:rFonts w:eastAsiaTheme="minorHAnsi"/>
          <w:sz w:val="24"/>
          <w:szCs w:val="24"/>
          <w:lang w:eastAsia="en-US"/>
        </w:rPr>
        <w:t>8</w:t>
      </w:r>
      <w:r w:rsidRPr="00236771">
        <w:rPr>
          <w:rFonts w:eastAsiaTheme="minorHAnsi"/>
          <w:sz w:val="24"/>
          <w:szCs w:val="24"/>
          <w:lang w:eastAsia="en-US"/>
        </w:rPr>
        <w:t xml:space="preserve"> учебном году было проведено </w:t>
      </w:r>
      <w:r w:rsidR="004F5BEC" w:rsidRPr="00236771">
        <w:rPr>
          <w:rFonts w:eastAsiaTheme="minorHAnsi"/>
          <w:sz w:val="24"/>
          <w:szCs w:val="24"/>
          <w:lang w:eastAsia="en-US"/>
        </w:rPr>
        <w:t xml:space="preserve"> восемь </w:t>
      </w:r>
      <w:r w:rsidRPr="00236771">
        <w:rPr>
          <w:rFonts w:eastAsiaTheme="minorHAnsi"/>
          <w:sz w:val="24"/>
          <w:szCs w:val="24"/>
          <w:lang w:eastAsia="en-US"/>
        </w:rPr>
        <w:t>заседаний педагогического совета,</w:t>
      </w:r>
      <w:r w:rsidR="004F5BEC" w:rsidRPr="00236771">
        <w:rPr>
          <w:rFonts w:eastAsiaTheme="minorHAnsi"/>
          <w:sz w:val="24"/>
          <w:szCs w:val="24"/>
          <w:lang w:eastAsia="en-US"/>
        </w:rPr>
        <w:t xml:space="preserve"> из них 2 тематических</w:t>
      </w:r>
      <w:r w:rsidR="00913EF0">
        <w:rPr>
          <w:rFonts w:eastAsiaTheme="minorHAnsi"/>
          <w:sz w:val="24"/>
          <w:szCs w:val="24"/>
          <w:lang w:eastAsia="en-US"/>
        </w:rPr>
        <w:t>:</w:t>
      </w:r>
    </w:p>
    <w:p w:rsidR="000373CB" w:rsidRPr="00236771" w:rsidRDefault="00913EF0" w:rsidP="004F5BEC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«</w:t>
      </w:r>
      <w:r w:rsidR="00F44E13" w:rsidRPr="00F44E13">
        <w:rPr>
          <w:rFonts w:ascii="Times New Roman" w:hAnsi="Times New Roman" w:cs="Times New Roman"/>
          <w:sz w:val="24"/>
          <w:szCs w:val="24"/>
        </w:rPr>
        <w:t>Независимая оценка качества образования</w:t>
      </w:r>
      <w:r w:rsidRPr="00F44E1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</w:rPr>
        <w:t xml:space="preserve"> </w:t>
      </w:r>
      <w:r w:rsidR="004F5BEC" w:rsidRPr="00236771">
        <w:rPr>
          <w:rFonts w:ascii="Times New Roman" w:hAnsi="Times New Roman" w:cs="Times New Roman"/>
          <w:sz w:val="24"/>
          <w:szCs w:val="24"/>
        </w:rPr>
        <w:t>(декабрь)</w:t>
      </w:r>
    </w:p>
    <w:p w:rsidR="004F5BEC" w:rsidRDefault="00F44E13" w:rsidP="004F5BEC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44E13">
        <w:rPr>
          <w:rFonts w:ascii="Times New Roman" w:hAnsi="Times New Roman" w:cs="Times New Roman"/>
          <w:sz w:val="24"/>
          <w:szCs w:val="24"/>
        </w:rPr>
        <w:t xml:space="preserve">Ресурсы современного урока, обеспечивающие освоение новых образовательных стандартов и успешное прохождение  итоговой аттестации выпускников 4,9,11 классов» </w:t>
      </w:r>
      <w:r w:rsidR="004F5BEC" w:rsidRPr="00236771">
        <w:rPr>
          <w:rFonts w:ascii="Times New Roman" w:hAnsi="Times New Roman" w:cs="Times New Roman"/>
          <w:sz w:val="24"/>
          <w:szCs w:val="24"/>
        </w:rPr>
        <w:t>(март)</w:t>
      </w:r>
    </w:p>
    <w:p w:rsidR="004F5BEC" w:rsidRPr="00236771" w:rsidRDefault="004F5BEC" w:rsidP="00487A10">
      <w:pPr>
        <w:pStyle w:val="ae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6771">
        <w:rPr>
          <w:rFonts w:ascii="Times New Roman" w:hAnsi="Times New Roman" w:cs="Times New Roman"/>
          <w:sz w:val="24"/>
          <w:szCs w:val="24"/>
        </w:rPr>
        <w:t xml:space="preserve">Важное место в методической работе занимает деятельность методических объединений. В школе функционируют 3 методических объединений учителей </w:t>
      </w:r>
      <w:proofErr w:type="gramStart"/>
      <w:r w:rsidRPr="00236771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236771">
        <w:rPr>
          <w:rFonts w:ascii="Times New Roman" w:hAnsi="Times New Roman" w:cs="Times New Roman"/>
          <w:sz w:val="24"/>
          <w:szCs w:val="24"/>
        </w:rPr>
        <w:t xml:space="preserve">редметников: </w:t>
      </w:r>
      <w:proofErr w:type="gramStart"/>
      <w:r w:rsidRPr="00236771">
        <w:rPr>
          <w:rFonts w:ascii="Times New Roman" w:hAnsi="Times New Roman" w:cs="Times New Roman"/>
          <w:sz w:val="24"/>
          <w:szCs w:val="24"/>
        </w:rPr>
        <w:t xml:space="preserve">МО учителей гуманитарного цикла (учителя русского языка и литературы, истории и обществознания, английского языка, физической культуры), МО учителей начальных классов, МО учителей политехнического цикла (учителя математики, информатики, физики, химии, биологии).  </w:t>
      </w:r>
      <w:proofErr w:type="gramEnd"/>
    </w:p>
    <w:p w:rsidR="00487A10" w:rsidRPr="00913EF0" w:rsidRDefault="004F5BEC" w:rsidP="00675A02">
      <w:pPr>
        <w:pStyle w:val="ad"/>
        <w:kinsoku w:val="0"/>
        <w:overflowPunct w:val="0"/>
        <w:spacing w:before="0" w:beforeAutospacing="0" w:after="0" w:afterAutospacing="0"/>
        <w:ind w:firstLine="284"/>
        <w:jc w:val="both"/>
        <w:textAlignment w:val="baseline"/>
      </w:pPr>
      <w:r w:rsidRPr="00236771">
        <w:t>Деятельность методических объединений</w:t>
      </w:r>
      <w:r w:rsidR="00992F5B" w:rsidRPr="00236771">
        <w:t xml:space="preserve"> тесно взаимосвязана с деятельностью педагогического совета, ведется в соответствии с планами работы МО и планом методической работы школы,</w:t>
      </w:r>
      <w:r w:rsidRPr="00236771">
        <w:t xml:space="preserve"> имеет практическую зн</w:t>
      </w:r>
      <w:r w:rsidR="006425E6" w:rsidRPr="00236771">
        <w:t>ачимость.</w:t>
      </w:r>
      <w:r w:rsidR="00992F5B" w:rsidRPr="00236771">
        <w:t xml:space="preserve"> </w:t>
      </w:r>
      <w:r w:rsidR="006425E6" w:rsidRPr="00236771">
        <w:t xml:space="preserve"> На заседаниях МО</w:t>
      </w:r>
      <w:r w:rsidR="00913EF0">
        <w:t xml:space="preserve"> проведены следующие семинары: </w:t>
      </w:r>
      <w:r w:rsidR="00913EF0" w:rsidRPr="00913EF0">
        <w:t>«</w:t>
      </w:r>
      <w:r w:rsidR="00F44E13">
        <w:t>Использование системн</w:t>
      </w:r>
      <w:proofErr w:type="gramStart"/>
      <w:r w:rsidR="00F44E13">
        <w:t>о-</w:t>
      </w:r>
      <w:proofErr w:type="gramEnd"/>
      <w:r w:rsidR="00F44E13">
        <w:t xml:space="preserve"> деятельностного подхода в обучении младших школьников</w:t>
      </w:r>
      <w:r w:rsidR="00913EF0" w:rsidRPr="00913EF0">
        <w:t>»</w:t>
      </w:r>
      <w:r w:rsidR="00487A10" w:rsidRPr="00913EF0">
        <w:t>,</w:t>
      </w:r>
      <w:r w:rsidR="00913EF0" w:rsidRPr="00913EF0">
        <w:rPr>
          <w:rFonts w:eastAsia="+mn-ea"/>
          <w:color w:val="000000"/>
          <w:sz w:val="48"/>
          <w:szCs w:val="48"/>
        </w:rPr>
        <w:t xml:space="preserve"> </w:t>
      </w:r>
      <w:r w:rsidR="00913EF0" w:rsidRPr="00913EF0">
        <w:t>«Подготовка к предстоящему ГИА и ЕГЭ: проверка пробных ГИА и ЕГЭ  по русскому языку, рекомендации для учителя и учащихся</w:t>
      </w:r>
      <w:r w:rsidR="00913EF0">
        <w:t xml:space="preserve">», </w:t>
      </w:r>
      <w:r w:rsidR="003A4EAD" w:rsidRPr="00913EF0">
        <w:t xml:space="preserve"> </w:t>
      </w:r>
      <w:r w:rsidR="00913EF0">
        <w:t>«</w:t>
      </w:r>
      <w:r w:rsidR="00F44E13">
        <w:t xml:space="preserve">Способы формирования УУД на уроках и во внеурочной деятельности». </w:t>
      </w:r>
    </w:p>
    <w:p w:rsidR="00675A02" w:rsidRDefault="00F44E13" w:rsidP="00675A02">
      <w:pPr>
        <w:pStyle w:val="ad"/>
        <w:spacing w:before="0" w:beforeAutospacing="0" w:after="0" w:afterAutospacing="0"/>
        <w:ind w:firstLine="284"/>
        <w:jc w:val="both"/>
      </w:pPr>
      <w:r>
        <w:t xml:space="preserve">В июле 2017 года проведена «Независимая оценка качества образования». </w:t>
      </w:r>
    </w:p>
    <w:p w:rsidR="00675A02" w:rsidRDefault="00675A02" w:rsidP="00675A02">
      <w:pPr>
        <w:rPr>
          <w:rFonts w:eastAsia="+mn-ea" w:cs="+mn-cs"/>
          <w:color w:val="000000"/>
          <w:kern w:val="24"/>
          <w:sz w:val="24"/>
          <w:szCs w:val="24"/>
        </w:rPr>
      </w:pPr>
      <w:r>
        <w:rPr>
          <w:rFonts w:eastAsia="+mn-ea" w:cs="+mn-cs"/>
          <w:color w:val="000000"/>
          <w:kern w:val="24"/>
          <w:sz w:val="24"/>
          <w:szCs w:val="24"/>
        </w:rPr>
        <w:t>Анкетирование родителей показывает:</w:t>
      </w:r>
    </w:p>
    <w:p w:rsidR="00675A02" w:rsidRPr="00675A02" w:rsidRDefault="00675A02" w:rsidP="00675A02">
      <w:pPr>
        <w:pStyle w:val="ad"/>
        <w:kinsoku w:val="0"/>
        <w:overflowPunct w:val="0"/>
        <w:spacing w:before="0" w:beforeAutospacing="0" w:after="0" w:afterAutospacing="0"/>
        <w:ind w:firstLine="284"/>
        <w:jc w:val="both"/>
        <w:textAlignment w:val="baseline"/>
      </w:pPr>
      <w:r w:rsidRPr="00675A02">
        <w:t xml:space="preserve">- информированы о работе образовательной организации и о порядке предоставления образовательных услуг - 100% респондентов; </w:t>
      </w:r>
    </w:p>
    <w:p w:rsidR="00675A02" w:rsidRDefault="00675A02" w:rsidP="00675A02">
      <w:pPr>
        <w:pStyle w:val="ad"/>
        <w:kinsoku w:val="0"/>
        <w:overflowPunct w:val="0"/>
        <w:spacing w:before="0" w:beforeAutospacing="0" w:after="0" w:afterAutospacing="0"/>
        <w:ind w:firstLine="284"/>
        <w:jc w:val="both"/>
        <w:textAlignment w:val="baseline"/>
      </w:pPr>
      <w:r w:rsidRPr="00675A02">
        <w:t xml:space="preserve">- доступна полная информация о способах взаимодействия с образовательной организацией – 100% респондентов; </w:t>
      </w:r>
    </w:p>
    <w:p w:rsidR="00675A02" w:rsidRPr="00675A02" w:rsidRDefault="00675A02" w:rsidP="00675A02">
      <w:pPr>
        <w:jc w:val="both"/>
        <w:rPr>
          <w:sz w:val="24"/>
          <w:szCs w:val="24"/>
        </w:rPr>
      </w:pPr>
      <w:r w:rsidRPr="00675A02">
        <w:rPr>
          <w:sz w:val="24"/>
          <w:szCs w:val="24"/>
        </w:rPr>
        <w:t xml:space="preserve">- наиболее доступными для респондентов источниками информации о способах взаимодействия с образовательной организацией являются информационные стенды - 35% респондентов; сайт ОУ -27%; </w:t>
      </w:r>
    </w:p>
    <w:p w:rsidR="00675A02" w:rsidRPr="00675A02" w:rsidRDefault="00675A02" w:rsidP="00675A02">
      <w:pPr>
        <w:jc w:val="both"/>
        <w:rPr>
          <w:sz w:val="24"/>
          <w:szCs w:val="24"/>
        </w:rPr>
      </w:pPr>
      <w:r w:rsidRPr="00675A02">
        <w:rPr>
          <w:sz w:val="24"/>
          <w:szCs w:val="24"/>
        </w:rPr>
        <w:t xml:space="preserve">- не имеют возможности дистанционного взаимодействия с работниками организации - 45% респондентов; </w:t>
      </w:r>
    </w:p>
    <w:p w:rsidR="00675A02" w:rsidRPr="00675A02" w:rsidRDefault="00675A02" w:rsidP="00675A02">
      <w:pPr>
        <w:jc w:val="both"/>
        <w:rPr>
          <w:sz w:val="24"/>
          <w:szCs w:val="24"/>
        </w:rPr>
      </w:pPr>
      <w:r w:rsidRPr="00675A02">
        <w:rPr>
          <w:sz w:val="24"/>
          <w:szCs w:val="24"/>
        </w:rPr>
        <w:t xml:space="preserve">- наиболее доступными формами общения с ОУ является личное обращение - 53%; по телефону-22% респондентов </w:t>
      </w:r>
    </w:p>
    <w:p w:rsidR="00675A02" w:rsidRPr="00675A02" w:rsidRDefault="00675A02" w:rsidP="00675A02">
      <w:pPr>
        <w:jc w:val="both"/>
        <w:rPr>
          <w:sz w:val="24"/>
          <w:szCs w:val="24"/>
        </w:rPr>
      </w:pPr>
      <w:r w:rsidRPr="00675A02">
        <w:rPr>
          <w:sz w:val="24"/>
          <w:szCs w:val="24"/>
        </w:rPr>
        <w:t xml:space="preserve">- </w:t>
      </w:r>
      <w:proofErr w:type="gramStart"/>
      <w:r w:rsidRPr="00675A02">
        <w:rPr>
          <w:sz w:val="24"/>
          <w:szCs w:val="24"/>
        </w:rPr>
        <w:t>удовлетворены</w:t>
      </w:r>
      <w:proofErr w:type="gramEnd"/>
      <w:r w:rsidRPr="00675A02">
        <w:rPr>
          <w:sz w:val="24"/>
          <w:szCs w:val="24"/>
        </w:rPr>
        <w:t xml:space="preserve"> рассмотрением обращений и жалоб – 30% респондентов; 65% -не обращались</w:t>
      </w:r>
      <w:r>
        <w:rPr>
          <w:sz w:val="24"/>
          <w:szCs w:val="24"/>
        </w:rPr>
        <w:t>;</w:t>
      </w:r>
    </w:p>
    <w:p w:rsidR="00675A02" w:rsidRPr="00675A02" w:rsidRDefault="00675A02" w:rsidP="00675A02">
      <w:pPr>
        <w:jc w:val="both"/>
        <w:rPr>
          <w:sz w:val="24"/>
          <w:szCs w:val="24"/>
        </w:rPr>
      </w:pPr>
      <w:r>
        <w:rPr>
          <w:rFonts w:eastAsia="+mn-ea" w:cs="+mn-cs"/>
          <w:color w:val="000000"/>
          <w:kern w:val="24"/>
          <w:sz w:val="24"/>
          <w:szCs w:val="24"/>
        </w:rPr>
        <w:t xml:space="preserve">- </w:t>
      </w:r>
      <w:r w:rsidRPr="00675A02">
        <w:rPr>
          <w:rFonts w:eastAsia="+mn-ea" w:cs="+mn-cs"/>
          <w:color w:val="000000"/>
          <w:kern w:val="24"/>
          <w:sz w:val="24"/>
          <w:szCs w:val="24"/>
        </w:rPr>
        <w:t xml:space="preserve">удовлетворены обеспечением безопасных условий пребывания ребенка в образовательной организации – 100% респондентов; </w:t>
      </w:r>
    </w:p>
    <w:p w:rsidR="00675A02" w:rsidRPr="00675A02" w:rsidRDefault="00675A02" w:rsidP="00675A02">
      <w:pPr>
        <w:jc w:val="both"/>
        <w:rPr>
          <w:sz w:val="24"/>
          <w:szCs w:val="24"/>
        </w:rPr>
      </w:pPr>
      <w:r w:rsidRPr="00675A02">
        <w:rPr>
          <w:rFonts w:eastAsia="+mn-ea" w:cs="+mn-cs"/>
          <w:color w:val="000000"/>
          <w:kern w:val="24"/>
          <w:sz w:val="24"/>
          <w:szCs w:val="24"/>
        </w:rPr>
        <w:lastRenderedPageBreak/>
        <w:t xml:space="preserve">- </w:t>
      </w:r>
      <w:proofErr w:type="gramStart"/>
      <w:r w:rsidRPr="00675A02">
        <w:rPr>
          <w:rFonts w:eastAsia="+mn-ea" w:cs="+mn-cs"/>
          <w:color w:val="000000"/>
          <w:kern w:val="24"/>
          <w:sz w:val="24"/>
          <w:szCs w:val="24"/>
        </w:rPr>
        <w:t>считают что обеспечены</w:t>
      </w:r>
      <w:proofErr w:type="gramEnd"/>
      <w:r w:rsidRPr="00675A02">
        <w:rPr>
          <w:rFonts w:eastAsia="+mn-ea" w:cs="+mn-cs"/>
          <w:color w:val="000000"/>
          <w:kern w:val="24"/>
          <w:sz w:val="24"/>
          <w:szCs w:val="24"/>
        </w:rPr>
        <w:t xml:space="preserve"> условия для равной доступности к услугам, людям с ограниченными возможностями здоровья - 35 % респондентов, 60% -затруднились ответить; </w:t>
      </w:r>
    </w:p>
    <w:p w:rsidR="00675A02" w:rsidRPr="00675A02" w:rsidRDefault="00675A02" w:rsidP="00675A02">
      <w:pPr>
        <w:jc w:val="both"/>
        <w:rPr>
          <w:sz w:val="24"/>
          <w:szCs w:val="24"/>
        </w:rPr>
      </w:pPr>
      <w:r w:rsidRPr="00675A02">
        <w:rPr>
          <w:rFonts w:eastAsia="+mn-ea" w:cs="+mn-cs"/>
          <w:color w:val="000000"/>
          <w:kern w:val="24"/>
          <w:sz w:val="24"/>
          <w:szCs w:val="24"/>
        </w:rPr>
        <w:t xml:space="preserve">- считают, что им недоступна возможность получать консультации у педагога-психолога, социального педагога, учителя-логопеда, учителя-дефектолога и других специалистов - 65% респондентов. </w:t>
      </w:r>
    </w:p>
    <w:p w:rsidR="00675A02" w:rsidRPr="00675A02" w:rsidRDefault="00675A02" w:rsidP="00675A02">
      <w:pPr>
        <w:jc w:val="both"/>
        <w:rPr>
          <w:sz w:val="24"/>
          <w:szCs w:val="24"/>
        </w:rPr>
      </w:pPr>
      <w:proofErr w:type="gramStart"/>
      <w:r w:rsidRPr="00675A02">
        <w:rPr>
          <w:rFonts w:eastAsia="+mn-ea" w:cs="+mn-cs"/>
          <w:color w:val="000000"/>
          <w:kern w:val="24"/>
          <w:sz w:val="24"/>
          <w:szCs w:val="24"/>
        </w:rPr>
        <w:t xml:space="preserve">- удовлетворены материально-техническим оснащением образовательной организации - 90 %; </w:t>
      </w:r>
      <w:proofErr w:type="gramEnd"/>
    </w:p>
    <w:p w:rsidR="00675A02" w:rsidRPr="00675A02" w:rsidRDefault="00675A02" w:rsidP="00675A02">
      <w:pPr>
        <w:jc w:val="both"/>
        <w:rPr>
          <w:sz w:val="24"/>
          <w:szCs w:val="24"/>
        </w:rPr>
      </w:pPr>
      <w:r w:rsidRPr="00675A02">
        <w:rPr>
          <w:rFonts w:eastAsia="+mn-ea" w:cs="+mn-cs"/>
          <w:color w:val="000000"/>
          <w:kern w:val="24"/>
          <w:sz w:val="24"/>
          <w:szCs w:val="24"/>
        </w:rPr>
        <w:t xml:space="preserve">- удовлетворены условиями организации питания детей, качеством питания - 95 % респондентов. </w:t>
      </w:r>
    </w:p>
    <w:p w:rsidR="00675A02" w:rsidRPr="00675A02" w:rsidRDefault="00675A02" w:rsidP="00675A02">
      <w:pPr>
        <w:ind w:firstLine="567"/>
        <w:jc w:val="both"/>
        <w:rPr>
          <w:sz w:val="24"/>
          <w:szCs w:val="24"/>
        </w:rPr>
      </w:pPr>
      <w:r w:rsidRPr="00675A02">
        <w:rPr>
          <w:rFonts w:eastAsia="+mn-ea" w:cs="+mn-cs"/>
          <w:color w:val="000000"/>
          <w:kern w:val="24"/>
          <w:sz w:val="24"/>
          <w:szCs w:val="24"/>
        </w:rPr>
        <w:t xml:space="preserve">Большинство респондентов отметили наличие возможности развития творческих способностей и интересов своих детей, включая участие в конкурсах, выставках, спортивных мероприятиях, соревнованиях. </w:t>
      </w:r>
    </w:p>
    <w:p w:rsidR="00F44E13" w:rsidRPr="00F44E13" w:rsidRDefault="00F44E13" w:rsidP="00675A02">
      <w:pPr>
        <w:pStyle w:val="ad"/>
        <w:spacing w:before="0" w:beforeAutospacing="0" w:after="0" w:afterAutospacing="0"/>
        <w:ind w:firstLine="567"/>
        <w:jc w:val="both"/>
      </w:pPr>
      <w:r w:rsidRPr="00F44E13">
        <w:t xml:space="preserve">Точками роста ТМКОУ «Диксонская СШ» в повышении потенциала информационной открытости в соответствии с требованиями законодательства являются: – создание информационной открытости при обращении потребителей услуг с жалобами и предложениями через информационные сервисы сайта образовательной организации; </w:t>
      </w:r>
    </w:p>
    <w:p w:rsidR="00F44E13" w:rsidRPr="00F44E13" w:rsidRDefault="00F44E13" w:rsidP="00675A02">
      <w:pPr>
        <w:ind w:firstLine="567"/>
        <w:jc w:val="both"/>
        <w:rPr>
          <w:sz w:val="24"/>
          <w:szCs w:val="24"/>
        </w:rPr>
      </w:pPr>
      <w:r w:rsidRPr="00F44E13">
        <w:rPr>
          <w:sz w:val="24"/>
          <w:szCs w:val="24"/>
        </w:rPr>
        <w:t xml:space="preserve">– наполнение разделов сайта актуальной информацией. </w:t>
      </w:r>
    </w:p>
    <w:p w:rsidR="00992F5B" w:rsidRPr="00236771" w:rsidRDefault="00992F5B" w:rsidP="00992F5B">
      <w:pPr>
        <w:spacing w:before="80" w:line="276" w:lineRule="auto"/>
        <w:ind w:firstLine="426"/>
        <w:jc w:val="both"/>
        <w:rPr>
          <w:sz w:val="24"/>
          <w:szCs w:val="24"/>
        </w:rPr>
      </w:pPr>
      <w:r w:rsidRPr="00236771">
        <w:rPr>
          <w:sz w:val="24"/>
          <w:szCs w:val="24"/>
        </w:rPr>
        <w:t>В 201</w:t>
      </w:r>
      <w:r w:rsidR="00675A02">
        <w:rPr>
          <w:sz w:val="24"/>
          <w:szCs w:val="24"/>
        </w:rPr>
        <w:t>7</w:t>
      </w:r>
      <w:r w:rsidRPr="00236771">
        <w:rPr>
          <w:sz w:val="24"/>
          <w:szCs w:val="24"/>
        </w:rPr>
        <w:t>-201</w:t>
      </w:r>
      <w:r w:rsidR="00675A02">
        <w:rPr>
          <w:sz w:val="24"/>
          <w:szCs w:val="24"/>
        </w:rPr>
        <w:t>8</w:t>
      </w:r>
      <w:r w:rsidRPr="00236771">
        <w:rPr>
          <w:sz w:val="24"/>
          <w:szCs w:val="24"/>
        </w:rPr>
        <w:t xml:space="preserve"> учебном году продолжена работа по совершенствованию системы внутришкольного мониторинга образовательных достижений, основными составляющими которой являются материалы стартовой диагностики и материалы, фиксирующие текущие и промежуточные учебные и личностные достижения.</w:t>
      </w:r>
      <w:r w:rsidR="00236771" w:rsidRPr="00236771">
        <w:rPr>
          <w:sz w:val="24"/>
          <w:szCs w:val="24"/>
        </w:rPr>
        <w:t xml:space="preserve"> </w:t>
      </w:r>
    </w:p>
    <w:p w:rsidR="00453688" w:rsidRDefault="00236771" w:rsidP="0023677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55A65">
        <w:rPr>
          <w:rFonts w:eastAsia="Calibri"/>
          <w:sz w:val="24"/>
          <w:szCs w:val="24"/>
          <w:lang w:eastAsia="en-US"/>
        </w:rPr>
        <w:t>На конец</w:t>
      </w:r>
      <w:proofErr w:type="gramEnd"/>
      <w:r w:rsidRPr="00E55A65">
        <w:rPr>
          <w:rFonts w:eastAsia="Calibri"/>
          <w:sz w:val="24"/>
          <w:szCs w:val="24"/>
          <w:lang w:eastAsia="en-US"/>
        </w:rPr>
        <w:t xml:space="preserve"> 201</w:t>
      </w:r>
      <w:r w:rsidR="00675A02">
        <w:rPr>
          <w:rFonts w:eastAsia="Calibri"/>
          <w:sz w:val="24"/>
          <w:szCs w:val="24"/>
          <w:lang w:eastAsia="en-US"/>
        </w:rPr>
        <w:t>7</w:t>
      </w:r>
      <w:r w:rsidRPr="00E55A65">
        <w:rPr>
          <w:rFonts w:eastAsia="Calibri"/>
          <w:sz w:val="24"/>
          <w:szCs w:val="24"/>
          <w:lang w:eastAsia="en-US"/>
        </w:rPr>
        <w:t>/201</w:t>
      </w:r>
      <w:r w:rsidR="00675A02">
        <w:rPr>
          <w:rFonts w:eastAsia="Calibri"/>
          <w:sz w:val="24"/>
          <w:szCs w:val="24"/>
          <w:lang w:eastAsia="en-US"/>
        </w:rPr>
        <w:t>8</w:t>
      </w:r>
      <w:r w:rsidRPr="00E55A65">
        <w:rPr>
          <w:rFonts w:eastAsia="Calibri"/>
          <w:sz w:val="24"/>
          <w:szCs w:val="24"/>
          <w:lang w:eastAsia="en-US"/>
        </w:rPr>
        <w:t xml:space="preserve"> учебного года в школе  работало 1</w:t>
      </w:r>
      <w:r w:rsidR="00675A02">
        <w:rPr>
          <w:rFonts w:eastAsia="Calibri"/>
          <w:sz w:val="24"/>
          <w:szCs w:val="24"/>
          <w:lang w:eastAsia="en-US"/>
        </w:rPr>
        <w:t>5</w:t>
      </w:r>
      <w:r w:rsidRPr="00E55A65">
        <w:rPr>
          <w:rFonts w:eastAsia="Calibri"/>
          <w:sz w:val="24"/>
          <w:szCs w:val="24"/>
          <w:lang w:eastAsia="en-US"/>
        </w:rPr>
        <w:t xml:space="preserve"> педагогов. По уровню квалификации кол</w:t>
      </w:r>
      <w:r w:rsidR="009E2949">
        <w:rPr>
          <w:rFonts w:eastAsia="Calibri"/>
          <w:sz w:val="24"/>
          <w:szCs w:val="24"/>
          <w:lang w:eastAsia="en-US"/>
        </w:rPr>
        <w:t>лектив имеет следующий состав: четыре</w:t>
      </w:r>
      <w:r w:rsidRPr="00E55A65">
        <w:rPr>
          <w:rFonts w:eastAsia="Calibri"/>
          <w:sz w:val="24"/>
          <w:szCs w:val="24"/>
          <w:lang w:eastAsia="en-US"/>
        </w:rPr>
        <w:t xml:space="preserve"> педагога имеют высшую квалификационную категорию (2</w:t>
      </w:r>
      <w:r w:rsidR="00675A02">
        <w:rPr>
          <w:rFonts w:eastAsia="Calibri"/>
          <w:sz w:val="24"/>
          <w:szCs w:val="24"/>
          <w:lang w:eastAsia="en-US"/>
        </w:rPr>
        <w:t>7</w:t>
      </w:r>
      <w:r w:rsidRPr="00E55A65">
        <w:rPr>
          <w:rFonts w:eastAsia="Calibri"/>
          <w:sz w:val="24"/>
          <w:szCs w:val="24"/>
          <w:lang w:eastAsia="en-US"/>
        </w:rPr>
        <w:t xml:space="preserve"> %),  с первой квалификационной </w:t>
      </w:r>
      <w:r w:rsidR="00675A02">
        <w:rPr>
          <w:rFonts w:eastAsia="Calibri"/>
          <w:sz w:val="24"/>
          <w:szCs w:val="24"/>
          <w:lang w:eastAsia="en-US"/>
        </w:rPr>
        <w:t>категорией – 8</w:t>
      </w:r>
      <w:r w:rsidR="009E2949">
        <w:rPr>
          <w:rFonts w:eastAsia="Calibri"/>
          <w:sz w:val="24"/>
          <w:szCs w:val="24"/>
          <w:lang w:eastAsia="en-US"/>
        </w:rPr>
        <w:t xml:space="preserve"> учителей  (</w:t>
      </w:r>
      <w:r w:rsidR="00675A02">
        <w:rPr>
          <w:rFonts w:eastAsia="Calibri"/>
          <w:sz w:val="24"/>
          <w:szCs w:val="24"/>
          <w:lang w:eastAsia="en-US"/>
        </w:rPr>
        <w:t>53</w:t>
      </w:r>
      <w:r w:rsidR="009E2949">
        <w:rPr>
          <w:rFonts w:eastAsia="Calibri"/>
          <w:sz w:val="24"/>
          <w:szCs w:val="24"/>
          <w:lang w:eastAsia="en-US"/>
        </w:rPr>
        <w:t>%)</w:t>
      </w:r>
      <w:r w:rsidR="00453688">
        <w:rPr>
          <w:rFonts w:eastAsia="Calibri"/>
          <w:sz w:val="24"/>
          <w:szCs w:val="24"/>
          <w:lang w:eastAsia="en-US"/>
        </w:rPr>
        <w:t xml:space="preserve"> </w:t>
      </w:r>
      <w:r w:rsidR="00453688" w:rsidRPr="00453688">
        <w:rPr>
          <w:rFonts w:eastAsia="Calibri"/>
          <w:b/>
          <w:sz w:val="24"/>
          <w:szCs w:val="24"/>
          <w:lang w:eastAsia="en-US"/>
        </w:rPr>
        <w:t xml:space="preserve">(Приложение </w:t>
      </w:r>
      <w:r w:rsidR="00453688">
        <w:rPr>
          <w:rFonts w:eastAsia="Calibri"/>
          <w:b/>
          <w:sz w:val="24"/>
          <w:szCs w:val="24"/>
          <w:lang w:eastAsia="en-US"/>
        </w:rPr>
        <w:t xml:space="preserve">№ </w:t>
      </w:r>
      <w:r w:rsidR="00453688" w:rsidRPr="00453688">
        <w:rPr>
          <w:rFonts w:eastAsia="Calibri"/>
          <w:b/>
          <w:sz w:val="24"/>
          <w:szCs w:val="24"/>
          <w:lang w:eastAsia="en-US"/>
        </w:rPr>
        <w:t>3)</w:t>
      </w:r>
      <w:r w:rsidR="009E2949">
        <w:rPr>
          <w:rFonts w:eastAsia="Calibri"/>
          <w:sz w:val="24"/>
          <w:szCs w:val="24"/>
          <w:lang w:eastAsia="en-US"/>
        </w:rPr>
        <w:t xml:space="preserve">. </w:t>
      </w:r>
    </w:p>
    <w:p w:rsidR="00453688" w:rsidRDefault="00236771" w:rsidP="0023677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55A65">
        <w:rPr>
          <w:rFonts w:eastAsia="Calibri"/>
          <w:sz w:val="24"/>
          <w:szCs w:val="24"/>
          <w:lang w:eastAsia="en-US"/>
        </w:rPr>
        <w:t>Повышение квалифи</w:t>
      </w:r>
      <w:r w:rsidR="00675A02">
        <w:rPr>
          <w:rFonts w:eastAsia="Calibri"/>
          <w:sz w:val="24"/>
          <w:szCs w:val="24"/>
          <w:lang w:eastAsia="en-US"/>
        </w:rPr>
        <w:t>кации пройдено  14 педагогами, 6</w:t>
      </w:r>
      <w:r w:rsidRPr="00E55A65">
        <w:rPr>
          <w:rFonts w:eastAsia="Calibri"/>
          <w:sz w:val="24"/>
          <w:szCs w:val="24"/>
          <w:lang w:eastAsia="en-US"/>
        </w:rPr>
        <w:t xml:space="preserve">  из них проходили повышение квалификации в 201</w:t>
      </w:r>
      <w:r w:rsidR="00675A02">
        <w:rPr>
          <w:rFonts w:eastAsia="Calibri"/>
          <w:sz w:val="24"/>
          <w:szCs w:val="24"/>
          <w:lang w:eastAsia="en-US"/>
        </w:rPr>
        <w:t>7</w:t>
      </w:r>
      <w:r w:rsidR="009E2949">
        <w:rPr>
          <w:rFonts w:eastAsia="Calibri"/>
          <w:sz w:val="24"/>
          <w:szCs w:val="24"/>
          <w:lang w:eastAsia="en-US"/>
        </w:rPr>
        <w:t>-201</w:t>
      </w:r>
      <w:r w:rsidR="00675A02">
        <w:rPr>
          <w:rFonts w:eastAsia="Calibri"/>
          <w:sz w:val="24"/>
          <w:szCs w:val="24"/>
          <w:lang w:eastAsia="en-US"/>
        </w:rPr>
        <w:t>8</w:t>
      </w:r>
      <w:r w:rsidRPr="00E55A65">
        <w:rPr>
          <w:rFonts w:eastAsia="Calibri"/>
          <w:sz w:val="24"/>
          <w:szCs w:val="24"/>
          <w:lang w:eastAsia="en-US"/>
        </w:rPr>
        <w:t xml:space="preserve"> учебном году </w:t>
      </w:r>
      <w:r w:rsidRPr="00453688">
        <w:rPr>
          <w:rFonts w:eastAsia="Calibri"/>
          <w:b/>
          <w:sz w:val="24"/>
          <w:szCs w:val="24"/>
          <w:lang w:eastAsia="en-US"/>
        </w:rPr>
        <w:t xml:space="preserve">(Приложение № </w:t>
      </w:r>
      <w:r w:rsidR="00453688" w:rsidRPr="00453688">
        <w:rPr>
          <w:rFonts w:eastAsia="Calibri"/>
          <w:b/>
          <w:sz w:val="24"/>
          <w:szCs w:val="24"/>
          <w:lang w:eastAsia="en-US"/>
        </w:rPr>
        <w:t>4</w:t>
      </w:r>
      <w:r w:rsidRPr="00453688">
        <w:rPr>
          <w:rFonts w:eastAsia="Calibri"/>
          <w:b/>
          <w:sz w:val="24"/>
          <w:szCs w:val="24"/>
          <w:lang w:eastAsia="en-US"/>
        </w:rPr>
        <w:t>).</w:t>
      </w:r>
      <w:r w:rsidRPr="00E55A65">
        <w:rPr>
          <w:rFonts w:eastAsia="Calibri"/>
          <w:sz w:val="24"/>
          <w:szCs w:val="24"/>
          <w:lang w:eastAsia="en-US"/>
        </w:rPr>
        <w:t xml:space="preserve">  </w:t>
      </w:r>
    </w:p>
    <w:p w:rsidR="00236771" w:rsidRPr="00E55A65" w:rsidRDefault="00236771" w:rsidP="00236771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55A65">
        <w:rPr>
          <w:rFonts w:eastAsia="Calibri"/>
          <w:sz w:val="24"/>
          <w:szCs w:val="24"/>
          <w:lang w:eastAsia="en-US"/>
        </w:rPr>
        <w:t>1 педагог  имеет звание «Отличник Просвещения РФ»,  3 педагога награждены грамотами Министерства Просвещения РФ.</w:t>
      </w:r>
    </w:p>
    <w:p w:rsidR="005E2DC5" w:rsidRDefault="005E2DC5" w:rsidP="005E2DC5">
      <w:pPr>
        <w:pStyle w:val="BodyTextIndent1"/>
        <w:tabs>
          <w:tab w:val="left" w:pos="993"/>
        </w:tabs>
      </w:pPr>
      <w:r w:rsidRPr="00493E22">
        <w:t>В рамках программы  работы с одаренными детьми учителя - предметники занимаются исследовательской деятельностью с учащимися – в школе ежегодно проходит научно-практическая конференция «Золотое перо», краеведческая олимпиада «Белая Родина». Учащиеся принимают активное участие в  конкурсах «Кенгуру», «</w:t>
      </w:r>
      <w:proofErr w:type="spellStart"/>
      <w:r w:rsidRPr="00493E22">
        <w:t>КиТ</w:t>
      </w:r>
      <w:proofErr w:type="spellEnd"/>
      <w:r w:rsidRPr="00493E22">
        <w:t>», «</w:t>
      </w:r>
      <w:proofErr w:type="spellStart"/>
      <w:r w:rsidRPr="00493E22">
        <w:t>ЧиП</w:t>
      </w:r>
      <w:proofErr w:type="spellEnd"/>
      <w:r w:rsidRPr="00493E22">
        <w:t>», «Русский медвежонок», «Брит</w:t>
      </w:r>
      <w:r w:rsidR="00C91943">
        <w:t xml:space="preserve">анский бульдог» </w:t>
      </w:r>
      <w:r w:rsidR="00C91943" w:rsidRPr="00453688">
        <w:rPr>
          <w:b/>
        </w:rPr>
        <w:t xml:space="preserve">(Приложение № </w:t>
      </w:r>
      <w:r w:rsidR="00453688" w:rsidRPr="00453688">
        <w:rPr>
          <w:b/>
        </w:rPr>
        <w:t>5</w:t>
      </w:r>
      <w:r w:rsidRPr="00453688">
        <w:rPr>
          <w:b/>
        </w:rPr>
        <w:t>).</w:t>
      </w:r>
    </w:p>
    <w:p w:rsidR="005E2DC5" w:rsidRPr="00493E22" w:rsidRDefault="005E2DC5" w:rsidP="00824B0D">
      <w:pPr>
        <w:spacing w:before="100" w:beforeAutospacing="1" w:after="100" w:afterAutospacing="1"/>
        <w:jc w:val="both"/>
        <w:rPr>
          <w:b/>
          <w:u w:val="single"/>
        </w:rPr>
      </w:pPr>
      <w:r w:rsidRPr="00493E22">
        <w:rPr>
          <w:b/>
          <w:u w:val="single"/>
        </w:rPr>
        <w:t>3. Условия осуществления  образовательного процесса</w:t>
      </w:r>
    </w:p>
    <w:p w:rsidR="005E2DC5" w:rsidRPr="00493E22" w:rsidRDefault="005E2DC5" w:rsidP="005E2DC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93E22">
        <w:rPr>
          <w:rFonts w:ascii="Times New Roman" w:hAnsi="Times New Roman"/>
          <w:sz w:val="24"/>
          <w:szCs w:val="24"/>
        </w:rPr>
        <w:t>Продолжительность учебного года во 2-11 классах составляет 34 учебные недели,  в 1 классе  - 33 учебных недели.</w:t>
      </w:r>
    </w:p>
    <w:p w:rsidR="005E2DC5" w:rsidRDefault="005E2DC5" w:rsidP="005E2DC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93E22">
        <w:rPr>
          <w:rFonts w:ascii="Times New Roman" w:hAnsi="Times New Roman"/>
          <w:sz w:val="24"/>
          <w:szCs w:val="24"/>
        </w:rPr>
        <w:t>В 1</w:t>
      </w:r>
      <w:r w:rsidR="00C91943">
        <w:rPr>
          <w:rFonts w:ascii="Times New Roman" w:hAnsi="Times New Roman"/>
          <w:sz w:val="24"/>
          <w:szCs w:val="24"/>
        </w:rPr>
        <w:t>-11</w:t>
      </w:r>
      <w:r w:rsidRPr="00493E22">
        <w:rPr>
          <w:rFonts w:ascii="Times New Roman" w:hAnsi="Times New Roman"/>
          <w:sz w:val="24"/>
          <w:szCs w:val="24"/>
        </w:rPr>
        <w:t xml:space="preserve"> классах 5-ти дневная учебная неделя</w:t>
      </w:r>
      <w:r w:rsidR="00C91943">
        <w:rPr>
          <w:rFonts w:ascii="Times New Roman" w:hAnsi="Times New Roman"/>
          <w:sz w:val="24"/>
          <w:szCs w:val="24"/>
        </w:rPr>
        <w:t>.</w:t>
      </w:r>
      <w:r w:rsidRPr="00493E22">
        <w:rPr>
          <w:rFonts w:ascii="Times New Roman" w:hAnsi="Times New Roman"/>
          <w:sz w:val="24"/>
          <w:szCs w:val="24"/>
        </w:rPr>
        <w:t xml:space="preserve"> Продолжительность уроков 45 минут,  в 1-ом –</w:t>
      </w:r>
      <w:r w:rsidR="000C491B">
        <w:rPr>
          <w:rFonts w:ascii="Times New Roman" w:hAnsi="Times New Roman"/>
          <w:sz w:val="24"/>
          <w:szCs w:val="24"/>
        </w:rPr>
        <w:t xml:space="preserve"> </w:t>
      </w:r>
      <w:r w:rsidRPr="00493E22">
        <w:rPr>
          <w:rFonts w:ascii="Times New Roman" w:hAnsi="Times New Roman"/>
          <w:sz w:val="24"/>
          <w:szCs w:val="24"/>
        </w:rPr>
        <w:t xml:space="preserve">классе 35 минут.   Занятия начинаются в 9.00ч. </w:t>
      </w:r>
    </w:p>
    <w:p w:rsidR="000C491B" w:rsidRDefault="00FA0A4C" w:rsidP="000C491B">
      <w:pPr>
        <w:pStyle w:val="a8"/>
        <w:ind w:firstLine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FA0A4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Преемственность образ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ования предполагает, что между уровнями образования в школе</w:t>
      </w:r>
      <w:r w:rsidRPr="00FA0A4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должны быть установлены закономерные, устойчивые связи с учетом того, что предшествующ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ий уровень</w:t>
      </w:r>
      <w:r w:rsidRPr="00FA0A4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образования является естественной базой для последующе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го.</w:t>
      </w:r>
      <w:r w:rsidRPr="00FA0A4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Каждый возрастной период ценен и значим, поэтому условия и возможности реализации конкретных целей различных уровней образования определяются, во-первых,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актуал</w:t>
      </w:r>
      <w:r w:rsidRPr="00FA0A4C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ьным этапом развития личности, во-вторых, ориентацией на перспективу развития личности. </w:t>
      </w:r>
    </w:p>
    <w:p w:rsidR="000C491B" w:rsidRDefault="000C491B" w:rsidP="000C491B">
      <w:pPr>
        <w:pStyle w:val="a8"/>
        <w:ind w:firstLine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Работа по </w:t>
      </w:r>
      <w:r w:rsidRPr="000C491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преемственности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в нашей школе ведется по следующим направлениям</w:t>
      </w:r>
      <w:r w:rsidRPr="000C491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:</w:t>
      </w:r>
    </w:p>
    <w:p w:rsidR="000C491B" w:rsidRDefault="000C491B" w:rsidP="000C491B">
      <w:pPr>
        <w:pStyle w:val="a8"/>
        <w:ind w:firstLine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0C491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lastRenderedPageBreak/>
        <w:t xml:space="preserve"> 1. Совместная методическая работа учителей начальной школы и воспитателей на первом этапе и учителей начальной школы и учителей-предметников в среднем звене на конечном этапе. </w:t>
      </w:r>
    </w:p>
    <w:p w:rsidR="000C491B" w:rsidRDefault="000C491B" w:rsidP="000C491B">
      <w:pPr>
        <w:pStyle w:val="a8"/>
        <w:ind w:firstLine="567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0C491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2. Работа с обучающимися (учитель, библиотекарь): изучение программ начальной школы и методики преподавания в начальной школе учителем 5 класса, программ средней школы - учителем начальных классов; изучение 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сформированности УУД </w:t>
      </w:r>
      <w:r w:rsidRPr="000C491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в 4 класс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е</w:t>
      </w:r>
      <w:r w:rsidRPr="000C491B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; знакомство с психологическими особенностями учащихся; изучение психологии подросткового возраста; знако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мство с семьями детей; изучение Портфолио учащихся 4 класса.</w:t>
      </w:r>
    </w:p>
    <w:p w:rsidR="000C491B" w:rsidRPr="000C491B" w:rsidRDefault="000C491B" w:rsidP="000C491B">
      <w:pPr>
        <w:ind w:firstLine="567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r w:rsidRPr="000C491B">
        <w:rPr>
          <w:sz w:val="24"/>
          <w:szCs w:val="24"/>
        </w:rPr>
        <w:t xml:space="preserve">Работа с родителями (учитель, </w:t>
      </w:r>
      <w:r>
        <w:rPr>
          <w:sz w:val="24"/>
          <w:szCs w:val="24"/>
        </w:rPr>
        <w:t xml:space="preserve">классный руководитель, педагог - организатор, </w:t>
      </w:r>
      <w:r w:rsidRPr="000C491B">
        <w:rPr>
          <w:sz w:val="24"/>
          <w:szCs w:val="24"/>
        </w:rPr>
        <w:t xml:space="preserve">библиотекарь). Ставятся задачи повышения педагогической культуры семьи, </w:t>
      </w:r>
      <w:r>
        <w:rPr>
          <w:sz w:val="24"/>
          <w:szCs w:val="24"/>
        </w:rPr>
        <w:t>ф</w:t>
      </w:r>
      <w:r w:rsidRPr="000C491B">
        <w:rPr>
          <w:sz w:val="24"/>
          <w:szCs w:val="24"/>
        </w:rPr>
        <w:t>ормирования ее педагогического сознания.</w:t>
      </w:r>
    </w:p>
    <w:p w:rsidR="005E2DC5" w:rsidRPr="00493E22" w:rsidRDefault="005E2DC5" w:rsidP="005E2DC5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493E22">
        <w:rPr>
          <w:rFonts w:ascii="Times New Roman" w:hAnsi="Times New Roman"/>
          <w:sz w:val="24"/>
          <w:szCs w:val="24"/>
        </w:rPr>
        <w:t xml:space="preserve">Учебно-материальная база   позволяет осуществлять учебно-воспитательный процесс в полном объеме. </w:t>
      </w:r>
      <w:r w:rsidR="000C491B" w:rsidRPr="00493E22">
        <w:rPr>
          <w:rFonts w:ascii="Times New Roman" w:hAnsi="Times New Roman"/>
          <w:sz w:val="24"/>
          <w:szCs w:val="24"/>
        </w:rPr>
        <w:t>Обеспеченность учебной литературой 100%.</w:t>
      </w:r>
      <w:r w:rsidRPr="00493E22">
        <w:rPr>
          <w:rFonts w:ascii="Times New Roman" w:hAnsi="Times New Roman"/>
          <w:sz w:val="24"/>
          <w:szCs w:val="24"/>
        </w:rPr>
        <w:t xml:space="preserve">В школе имеются   спортивный и тренажерный  залы. Оснащение спортивного зала 95%. В школе развивается система здоровьесберегающей деятельности. Ведется мониторинг здоровья и физического развития детей. Реализуются обучающие программы по формированию навыков здорового образа жизни и культуры здоровья.   В летний период  при школе работает </w:t>
      </w:r>
      <w:proofErr w:type="gramStart"/>
      <w:r w:rsidR="00675A02">
        <w:rPr>
          <w:rFonts w:ascii="Times New Roman" w:hAnsi="Times New Roman"/>
          <w:sz w:val="24"/>
          <w:szCs w:val="24"/>
        </w:rPr>
        <w:t>летняя</w:t>
      </w:r>
      <w:proofErr w:type="gramEnd"/>
      <w:r w:rsidR="00675A02">
        <w:rPr>
          <w:rFonts w:ascii="Times New Roman" w:hAnsi="Times New Roman"/>
          <w:sz w:val="24"/>
          <w:szCs w:val="24"/>
        </w:rPr>
        <w:t xml:space="preserve"> школа</w:t>
      </w:r>
      <w:r w:rsidRPr="00493E22">
        <w:rPr>
          <w:rFonts w:ascii="Times New Roman" w:hAnsi="Times New Roman"/>
          <w:sz w:val="24"/>
          <w:szCs w:val="24"/>
        </w:rPr>
        <w:t>,   в которо</w:t>
      </w:r>
      <w:r w:rsidR="00914A5E">
        <w:rPr>
          <w:rFonts w:ascii="Times New Roman" w:hAnsi="Times New Roman"/>
          <w:sz w:val="24"/>
          <w:szCs w:val="24"/>
        </w:rPr>
        <w:t>й</w:t>
      </w:r>
      <w:r w:rsidRPr="00493E22">
        <w:rPr>
          <w:rFonts w:ascii="Times New Roman" w:hAnsi="Times New Roman"/>
          <w:sz w:val="24"/>
          <w:szCs w:val="24"/>
        </w:rPr>
        <w:t xml:space="preserve">  ежегодно   отдыхают  </w:t>
      </w:r>
      <w:r w:rsidR="00914A5E">
        <w:rPr>
          <w:rFonts w:ascii="Times New Roman" w:hAnsi="Times New Roman"/>
          <w:sz w:val="24"/>
          <w:szCs w:val="24"/>
        </w:rPr>
        <w:t>15</w:t>
      </w:r>
      <w:r w:rsidRPr="00493E22">
        <w:rPr>
          <w:rFonts w:ascii="Times New Roman" w:hAnsi="Times New Roman"/>
          <w:sz w:val="24"/>
          <w:szCs w:val="24"/>
        </w:rPr>
        <w:t xml:space="preserve"> учащихся.  </w:t>
      </w:r>
    </w:p>
    <w:p w:rsidR="005E2DC5" w:rsidRPr="00E55A65" w:rsidRDefault="005E2DC5" w:rsidP="00E55A65">
      <w:pPr>
        <w:pStyle w:val="a8"/>
        <w:ind w:firstLine="567"/>
        <w:jc w:val="both"/>
        <w:rPr>
          <w:rFonts w:ascii="Times New Roman" w:eastAsia="Times New Roman" w:hAnsi="Times New Roman"/>
          <w:bCs/>
          <w:iCs/>
          <w:spacing w:val="-4"/>
          <w:sz w:val="24"/>
          <w:szCs w:val="24"/>
          <w:lang w:eastAsia="ru-RU"/>
        </w:rPr>
      </w:pPr>
      <w:r w:rsidRPr="00E55A65">
        <w:rPr>
          <w:rFonts w:ascii="Times New Roman" w:eastAsia="Times New Roman" w:hAnsi="Times New Roman"/>
          <w:bCs/>
          <w:iCs/>
          <w:spacing w:val="-4"/>
          <w:sz w:val="24"/>
          <w:szCs w:val="24"/>
          <w:lang w:eastAsia="ru-RU"/>
        </w:rPr>
        <w:t xml:space="preserve">Охват горячим питанием учащихся </w:t>
      </w:r>
      <w:r w:rsidR="00453688">
        <w:rPr>
          <w:rFonts w:ascii="Times New Roman" w:eastAsia="Times New Roman" w:hAnsi="Times New Roman"/>
          <w:bCs/>
          <w:iCs/>
          <w:spacing w:val="-4"/>
          <w:sz w:val="24"/>
          <w:szCs w:val="24"/>
          <w:lang w:eastAsia="ru-RU"/>
        </w:rPr>
        <w:t xml:space="preserve"> составляет 100% </w:t>
      </w:r>
      <w:r w:rsidR="00453688" w:rsidRPr="00453688">
        <w:rPr>
          <w:rFonts w:ascii="Times New Roman" w:eastAsia="Times New Roman" w:hAnsi="Times New Roman"/>
          <w:b/>
          <w:bCs/>
          <w:iCs/>
          <w:spacing w:val="-4"/>
          <w:sz w:val="24"/>
          <w:szCs w:val="24"/>
          <w:lang w:eastAsia="ru-RU"/>
        </w:rPr>
        <w:t>(Приложение № 6</w:t>
      </w:r>
      <w:r w:rsidRPr="00453688">
        <w:rPr>
          <w:rFonts w:ascii="Times New Roman" w:eastAsia="Times New Roman" w:hAnsi="Times New Roman"/>
          <w:b/>
          <w:bCs/>
          <w:iCs/>
          <w:spacing w:val="-4"/>
          <w:sz w:val="24"/>
          <w:szCs w:val="24"/>
          <w:lang w:eastAsia="ru-RU"/>
        </w:rPr>
        <w:t>).</w:t>
      </w:r>
    </w:p>
    <w:p w:rsidR="006378E8" w:rsidRDefault="006378E8" w:rsidP="006378E8">
      <w:pPr>
        <w:ind w:firstLine="426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378E8" w:rsidRDefault="006378E8" w:rsidP="006378E8">
      <w:pPr>
        <w:ind w:firstLine="426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Школьная система оценки качества</w:t>
      </w:r>
      <w:r w:rsidRPr="00236771">
        <w:rPr>
          <w:rFonts w:eastAsiaTheme="minorHAnsi"/>
          <w:b/>
          <w:sz w:val="24"/>
          <w:szCs w:val="24"/>
          <w:lang w:eastAsia="en-US"/>
        </w:rPr>
        <w:t xml:space="preserve"> освоения </w:t>
      </w:r>
      <w:proofErr w:type="gramStart"/>
      <w:r w:rsidRPr="00236771">
        <w:rPr>
          <w:rFonts w:eastAsiaTheme="minorHAnsi"/>
          <w:b/>
          <w:sz w:val="24"/>
          <w:szCs w:val="24"/>
          <w:lang w:eastAsia="en-US"/>
        </w:rPr>
        <w:t>обучающимися</w:t>
      </w:r>
      <w:proofErr w:type="gramEnd"/>
      <w:r w:rsidRPr="00236771">
        <w:rPr>
          <w:rFonts w:eastAsiaTheme="minorHAnsi"/>
          <w:b/>
          <w:sz w:val="24"/>
          <w:szCs w:val="24"/>
          <w:lang w:eastAsia="en-US"/>
        </w:rPr>
        <w:t xml:space="preserve"> основной образовательной программы</w:t>
      </w:r>
      <w:r>
        <w:rPr>
          <w:rFonts w:eastAsiaTheme="minorHAnsi"/>
          <w:b/>
          <w:sz w:val="24"/>
          <w:szCs w:val="24"/>
          <w:lang w:eastAsia="en-US"/>
        </w:rPr>
        <w:t>.</w:t>
      </w:r>
      <w:r w:rsidRPr="00236771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6378E8" w:rsidRDefault="006378E8" w:rsidP="006378E8">
      <w:pPr>
        <w:ind w:firstLine="426"/>
        <w:jc w:val="both"/>
      </w:pPr>
      <w:r w:rsidRPr="00824B0D">
        <w:rPr>
          <w:spacing w:val="-4"/>
          <w:sz w:val="24"/>
          <w:szCs w:val="24"/>
        </w:rPr>
        <w:t>В соответствии с календарным графиком на 201</w:t>
      </w:r>
      <w:r w:rsidR="00914A5E">
        <w:rPr>
          <w:spacing w:val="-4"/>
          <w:sz w:val="24"/>
          <w:szCs w:val="24"/>
        </w:rPr>
        <w:t>7</w:t>
      </w:r>
      <w:r w:rsidRPr="00824B0D">
        <w:rPr>
          <w:spacing w:val="-4"/>
          <w:sz w:val="24"/>
          <w:szCs w:val="24"/>
        </w:rPr>
        <w:t>-201</w:t>
      </w:r>
      <w:r w:rsidR="00914A5E">
        <w:rPr>
          <w:spacing w:val="-4"/>
          <w:sz w:val="24"/>
          <w:szCs w:val="24"/>
        </w:rPr>
        <w:t xml:space="preserve">8 уч. </w:t>
      </w:r>
      <w:r w:rsidRPr="00824B0D">
        <w:rPr>
          <w:spacing w:val="-4"/>
          <w:sz w:val="24"/>
          <w:szCs w:val="24"/>
        </w:rPr>
        <w:t>г. и рабочими программами по всем предметам учебного плана, программы за 201</w:t>
      </w:r>
      <w:r w:rsidR="00914A5E">
        <w:rPr>
          <w:spacing w:val="-4"/>
          <w:sz w:val="24"/>
          <w:szCs w:val="24"/>
        </w:rPr>
        <w:t>7</w:t>
      </w:r>
      <w:r w:rsidRPr="00824B0D">
        <w:rPr>
          <w:spacing w:val="-4"/>
          <w:sz w:val="24"/>
          <w:szCs w:val="24"/>
        </w:rPr>
        <w:t>-201</w:t>
      </w:r>
      <w:r w:rsidR="00914A5E">
        <w:rPr>
          <w:spacing w:val="-4"/>
          <w:sz w:val="24"/>
          <w:szCs w:val="24"/>
        </w:rPr>
        <w:t>8</w:t>
      </w:r>
      <w:r w:rsidRPr="00824B0D">
        <w:rPr>
          <w:spacing w:val="-4"/>
          <w:sz w:val="24"/>
          <w:szCs w:val="24"/>
        </w:rPr>
        <w:t xml:space="preserve"> учебный год выполнены в полном объеме. По всем предметам выполняются общие программные требования, отмечается полное соответствие изученного материала тематическому планированию по предметам. Все программы начального общего, основного общего, среднего общего о</w:t>
      </w:r>
      <w:r>
        <w:rPr>
          <w:spacing w:val="-4"/>
          <w:sz w:val="24"/>
          <w:szCs w:val="24"/>
        </w:rPr>
        <w:t xml:space="preserve">бразования усвоены обучающимися, </w:t>
      </w:r>
      <w:proofErr w:type="gramStart"/>
      <w:r>
        <w:rPr>
          <w:spacing w:val="-4"/>
          <w:sz w:val="24"/>
          <w:szCs w:val="24"/>
        </w:rPr>
        <w:t>о</w:t>
      </w:r>
      <w:r w:rsidRPr="00824B0D">
        <w:rPr>
          <w:spacing w:val="-4"/>
          <w:sz w:val="24"/>
          <w:szCs w:val="24"/>
        </w:rPr>
        <w:t>ставленных</w:t>
      </w:r>
      <w:proofErr w:type="gramEnd"/>
      <w:r w:rsidRPr="00824B0D">
        <w:rPr>
          <w:spacing w:val="-4"/>
          <w:sz w:val="24"/>
          <w:szCs w:val="24"/>
        </w:rPr>
        <w:t xml:space="preserve"> на повторное обучение, нет. </w:t>
      </w:r>
      <w:r>
        <w:rPr>
          <w:spacing w:val="-4"/>
          <w:sz w:val="24"/>
          <w:szCs w:val="24"/>
        </w:rPr>
        <w:t xml:space="preserve">Больше </w:t>
      </w:r>
      <w:r w:rsidRPr="00824B0D">
        <w:rPr>
          <w:spacing w:val="-4"/>
          <w:sz w:val="24"/>
          <w:szCs w:val="24"/>
        </w:rPr>
        <w:t xml:space="preserve"> половины обучающихся усвоили программу на «4» и «5</w:t>
      </w:r>
      <w:r>
        <w:t>».</w:t>
      </w:r>
    </w:p>
    <w:p w:rsidR="006378E8" w:rsidRDefault="006378E8" w:rsidP="006378E8">
      <w:pPr>
        <w:ind w:firstLine="426"/>
        <w:jc w:val="both"/>
        <w:rPr>
          <w:rFonts w:eastAsiaTheme="minorHAnsi"/>
          <w:b/>
          <w:sz w:val="24"/>
          <w:szCs w:val="24"/>
          <w:lang w:eastAsia="en-US"/>
        </w:rPr>
      </w:pPr>
    </w:p>
    <w:p w:rsidR="006378E8" w:rsidRPr="00236771" w:rsidRDefault="00914A5E" w:rsidP="006378E8">
      <w:pPr>
        <w:ind w:firstLine="426"/>
        <w:jc w:val="center"/>
        <w:rPr>
          <w:rFonts w:eastAsiaTheme="minorHAnsi"/>
          <w:b/>
          <w:sz w:val="24"/>
          <w:szCs w:val="24"/>
          <w:lang w:eastAsia="en-US"/>
        </w:rPr>
      </w:pPr>
      <w:r w:rsidRPr="00914A5E">
        <w:rPr>
          <w:rFonts w:eastAsiaTheme="minorHAnsi"/>
          <w:b/>
          <w:noProof/>
          <w:sz w:val="24"/>
          <w:szCs w:val="24"/>
        </w:rPr>
        <w:drawing>
          <wp:inline distT="0" distB="0" distL="0" distR="0" wp14:anchorId="36DD161C" wp14:editId="5AA608D0">
            <wp:extent cx="5940425" cy="3643714"/>
            <wp:effectExtent l="0" t="0" r="22225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378E8" w:rsidRDefault="00914A5E" w:rsidP="006378E8">
      <w:pPr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У</w:t>
      </w:r>
      <w:r w:rsidR="006378E8" w:rsidRPr="00824B0D">
        <w:rPr>
          <w:b/>
          <w:spacing w:val="-4"/>
          <w:sz w:val="24"/>
          <w:szCs w:val="24"/>
        </w:rPr>
        <w:t xml:space="preserve">спеваемость и качество </w:t>
      </w:r>
      <w:proofErr w:type="gramStart"/>
      <w:r w:rsidR="006378E8" w:rsidRPr="00824B0D">
        <w:rPr>
          <w:b/>
          <w:spacing w:val="-4"/>
          <w:sz w:val="24"/>
          <w:szCs w:val="24"/>
        </w:rPr>
        <w:t>обучения по школе</w:t>
      </w:r>
      <w:proofErr w:type="gramEnd"/>
      <w:r w:rsidR="006378E8" w:rsidRPr="00824B0D">
        <w:rPr>
          <w:b/>
          <w:spacing w:val="-4"/>
          <w:sz w:val="24"/>
          <w:szCs w:val="24"/>
        </w:rPr>
        <w:t xml:space="preserve"> </w:t>
      </w:r>
    </w:p>
    <w:p w:rsidR="006378E8" w:rsidRPr="00824B0D" w:rsidRDefault="006378E8" w:rsidP="006378E8">
      <w:pPr>
        <w:jc w:val="center"/>
        <w:rPr>
          <w:b/>
          <w:sz w:val="24"/>
          <w:szCs w:val="24"/>
        </w:rPr>
      </w:pPr>
      <w:r w:rsidRPr="00824B0D">
        <w:rPr>
          <w:b/>
          <w:spacing w:val="-4"/>
          <w:sz w:val="24"/>
          <w:szCs w:val="24"/>
        </w:rPr>
        <w:t>в сравнении с 201</w:t>
      </w:r>
      <w:r w:rsidR="00914A5E">
        <w:rPr>
          <w:b/>
          <w:spacing w:val="-4"/>
          <w:sz w:val="24"/>
          <w:szCs w:val="24"/>
        </w:rPr>
        <w:t>6</w:t>
      </w:r>
      <w:r w:rsidRPr="00824B0D">
        <w:rPr>
          <w:b/>
          <w:spacing w:val="-4"/>
          <w:sz w:val="24"/>
          <w:szCs w:val="24"/>
        </w:rPr>
        <w:t>-201</w:t>
      </w:r>
      <w:r w:rsidR="00914A5E">
        <w:rPr>
          <w:b/>
          <w:spacing w:val="-4"/>
          <w:sz w:val="24"/>
          <w:szCs w:val="24"/>
        </w:rPr>
        <w:t>7</w:t>
      </w:r>
      <w:r w:rsidRPr="00824B0D">
        <w:rPr>
          <w:b/>
          <w:spacing w:val="-4"/>
          <w:sz w:val="24"/>
          <w:szCs w:val="24"/>
        </w:rPr>
        <w:t xml:space="preserve"> учебным годом</w:t>
      </w:r>
    </w:p>
    <w:p w:rsidR="006378E8" w:rsidRDefault="006378E8" w:rsidP="006378E8">
      <w:pPr>
        <w:pStyle w:val="BodyTextIndent1"/>
        <w:tabs>
          <w:tab w:val="left" w:pos="993"/>
        </w:tabs>
      </w:pPr>
    </w:p>
    <w:p w:rsidR="006378E8" w:rsidRPr="00493E22" w:rsidRDefault="00914A5E" w:rsidP="00914A5E">
      <w:pPr>
        <w:pStyle w:val="BodyTextIndent1"/>
        <w:tabs>
          <w:tab w:val="left" w:pos="993"/>
        </w:tabs>
        <w:jc w:val="center"/>
      </w:pPr>
      <w:r w:rsidRPr="00914A5E">
        <w:rPr>
          <w:noProof/>
        </w:rPr>
        <w:drawing>
          <wp:inline distT="0" distB="0" distL="0" distR="0" wp14:anchorId="4D08F3C8" wp14:editId="6B7D2734">
            <wp:extent cx="5940425" cy="3437709"/>
            <wp:effectExtent l="0" t="0" r="22225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378E8" w:rsidRDefault="006378E8" w:rsidP="006378E8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824B0D">
        <w:rPr>
          <w:b/>
          <w:bCs/>
          <w:sz w:val="24"/>
          <w:szCs w:val="24"/>
        </w:rPr>
        <w:t xml:space="preserve">Вывод: </w:t>
      </w:r>
      <w:r w:rsidRPr="00824B0D">
        <w:rPr>
          <w:bCs/>
          <w:sz w:val="24"/>
          <w:szCs w:val="24"/>
        </w:rPr>
        <w:t xml:space="preserve">качество обученности учащихся по школе высокое; наблюдается повышение качества по школе в целом, учитывая планомерную работу по повышению квалификации педагогического состава, рост мотивации к повышению качества труда, улучшения МТБ школы. </w:t>
      </w:r>
    </w:p>
    <w:p w:rsidR="005E2DC5" w:rsidRPr="00493E22" w:rsidRDefault="006378E8" w:rsidP="006378E8">
      <w:pPr>
        <w:pStyle w:val="BodyTextIndent1"/>
        <w:tabs>
          <w:tab w:val="left" w:pos="993"/>
        </w:tabs>
        <w:ind w:firstLine="0"/>
        <w:jc w:val="center"/>
        <w:rPr>
          <w:b/>
          <w:u w:val="single"/>
        </w:rPr>
      </w:pPr>
      <w:r>
        <w:rPr>
          <w:b/>
          <w:u w:val="single"/>
        </w:rPr>
        <w:t>Результаты внешних экспертиз</w:t>
      </w:r>
      <w:r w:rsidR="00493E22" w:rsidRPr="00493E22">
        <w:rPr>
          <w:b/>
          <w:u w:val="single"/>
        </w:rPr>
        <w:t xml:space="preserve"> учреждения, качество образования</w:t>
      </w:r>
    </w:p>
    <w:p w:rsidR="00493E22" w:rsidRDefault="00493E22" w:rsidP="00493E22">
      <w:pPr>
        <w:ind w:firstLine="567"/>
        <w:rPr>
          <w:sz w:val="24"/>
          <w:szCs w:val="24"/>
          <w:u w:val="single"/>
        </w:rPr>
      </w:pPr>
      <w:r w:rsidRPr="00881447">
        <w:rPr>
          <w:sz w:val="24"/>
          <w:szCs w:val="24"/>
          <w:u w:val="single"/>
        </w:rPr>
        <w:t xml:space="preserve">Результаты единого государственного   экзамена </w:t>
      </w:r>
    </w:p>
    <w:p w:rsidR="009E2949" w:rsidRDefault="009E2949" w:rsidP="00493E22">
      <w:pPr>
        <w:ind w:firstLine="567"/>
        <w:rPr>
          <w:sz w:val="24"/>
          <w:szCs w:val="24"/>
          <w:u w:val="single"/>
        </w:rPr>
      </w:pPr>
    </w:p>
    <w:p w:rsidR="009E2949" w:rsidRDefault="009E2949" w:rsidP="00493E22">
      <w:pPr>
        <w:ind w:firstLine="567"/>
        <w:rPr>
          <w:sz w:val="24"/>
          <w:szCs w:val="24"/>
          <w:u w:val="single"/>
        </w:rPr>
      </w:pPr>
    </w:p>
    <w:tbl>
      <w:tblPr>
        <w:tblW w:w="10104" w:type="dxa"/>
        <w:jc w:val="center"/>
        <w:tblInd w:w="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1223"/>
        <w:gridCol w:w="1329"/>
        <w:gridCol w:w="1134"/>
        <w:gridCol w:w="1275"/>
        <w:gridCol w:w="1649"/>
        <w:gridCol w:w="1276"/>
      </w:tblGrid>
      <w:tr w:rsidR="00914A5E" w:rsidRPr="009E2949" w:rsidTr="00914A5E">
        <w:trPr>
          <w:jc w:val="center"/>
        </w:trPr>
        <w:tc>
          <w:tcPr>
            <w:tcW w:w="2218" w:type="dxa"/>
            <w:shd w:val="clear" w:color="auto" w:fill="auto"/>
          </w:tcPr>
          <w:p w:rsidR="00914A5E" w:rsidRPr="00611365" w:rsidRDefault="00914A5E" w:rsidP="00F66F83">
            <w:r w:rsidRPr="00611365">
              <w:t>предмет</w:t>
            </w:r>
          </w:p>
        </w:tc>
        <w:tc>
          <w:tcPr>
            <w:tcW w:w="1223" w:type="dxa"/>
            <w:shd w:val="clear" w:color="auto" w:fill="auto"/>
          </w:tcPr>
          <w:p w:rsidR="00914A5E" w:rsidRPr="00611365" w:rsidRDefault="00914A5E" w:rsidP="00F66F83">
            <w:r w:rsidRPr="00611365">
              <w:t>кол-во</w:t>
            </w:r>
          </w:p>
        </w:tc>
        <w:tc>
          <w:tcPr>
            <w:tcW w:w="1329" w:type="dxa"/>
            <w:shd w:val="clear" w:color="auto" w:fill="auto"/>
          </w:tcPr>
          <w:p w:rsidR="00914A5E" w:rsidRPr="00611365" w:rsidRDefault="00914A5E" w:rsidP="00F66F83"/>
        </w:tc>
        <w:tc>
          <w:tcPr>
            <w:tcW w:w="1134" w:type="dxa"/>
          </w:tcPr>
          <w:p w:rsidR="00914A5E" w:rsidRPr="00611365" w:rsidRDefault="00914A5E" w:rsidP="00F66F83"/>
        </w:tc>
        <w:tc>
          <w:tcPr>
            <w:tcW w:w="1275" w:type="dxa"/>
            <w:shd w:val="clear" w:color="auto" w:fill="auto"/>
          </w:tcPr>
          <w:p w:rsidR="00914A5E" w:rsidRPr="00611365" w:rsidRDefault="00914A5E" w:rsidP="00F66F83"/>
        </w:tc>
        <w:tc>
          <w:tcPr>
            <w:tcW w:w="1649" w:type="dxa"/>
          </w:tcPr>
          <w:p w:rsidR="00914A5E" w:rsidRPr="00611365" w:rsidRDefault="00914A5E" w:rsidP="00F66F83"/>
        </w:tc>
        <w:tc>
          <w:tcPr>
            <w:tcW w:w="1276" w:type="dxa"/>
          </w:tcPr>
          <w:p w:rsidR="00914A5E" w:rsidRPr="00611365" w:rsidRDefault="00914A5E" w:rsidP="00F66F83"/>
        </w:tc>
      </w:tr>
      <w:tr w:rsidR="00914A5E" w:rsidRPr="009E2949" w:rsidTr="00914A5E">
        <w:trPr>
          <w:jc w:val="center"/>
        </w:trPr>
        <w:tc>
          <w:tcPr>
            <w:tcW w:w="2218" w:type="dxa"/>
            <w:shd w:val="clear" w:color="auto" w:fill="auto"/>
          </w:tcPr>
          <w:p w:rsidR="00914A5E" w:rsidRPr="00611365" w:rsidRDefault="00914A5E" w:rsidP="00F66F83">
            <w:r w:rsidRPr="00611365">
              <w:t>сдающих</w:t>
            </w:r>
          </w:p>
        </w:tc>
        <w:tc>
          <w:tcPr>
            <w:tcW w:w="1223" w:type="dxa"/>
            <w:shd w:val="clear" w:color="auto" w:fill="auto"/>
          </w:tcPr>
          <w:p w:rsidR="00914A5E" w:rsidRPr="00611365" w:rsidRDefault="00914A5E" w:rsidP="00F66F83">
            <w:r w:rsidRPr="00611365">
              <w:t>% выполнения</w:t>
            </w:r>
          </w:p>
        </w:tc>
        <w:tc>
          <w:tcPr>
            <w:tcW w:w="1329" w:type="dxa"/>
            <w:shd w:val="clear" w:color="auto" w:fill="auto"/>
          </w:tcPr>
          <w:p w:rsidR="00914A5E" w:rsidRPr="00611365" w:rsidRDefault="00914A5E" w:rsidP="00F66F83">
            <w:r w:rsidRPr="00611365">
              <w:t>минимальный балл</w:t>
            </w:r>
          </w:p>
        </w:tc>
        <w:tc>
          <w:tcPr>
            <w:tcW w:w="1134" w:type="dxa"/>
          </w:tcPr>
          <w:p w:rsidR="00914A5E" w:rsidRPr="00611365" w:rsidRDefault="00914A5E" w:rsidP="00F66F83">
            <w:r w:rsidRPr="00611365">
              <w:t>средний балл по школе</w:t>
            </w:r>
          </w:p>
        </w:tc>
        <w:tc>
          <w:tcPr>
            <w:tcW w:w="1275" w:type="dxa"/>
            <w:shd w:val="clear" w:color="auto" w:fill="auto"/>
          </w:tcPr>
          <w:p w:rsidR="00914A5E" w:rsidRPr="00611365" w:rsidRDefault="00914A5E" w:rsidP="00F66F83">
            <w:r w:rsidRPr="00611365">
              <w:t>Средний балл по краю</w:t>
            </w:r>
          </w:p>
        </w:tc>
        <w:tc>
          <w:tcPr>
            <w:tcW w:w="1649" w:type="dxa"/>
          </w:tcPr>
          <w:p w:rsidR="00914A5E" w:rsidRPr="00611365" w:rsidRDefault="00914A5E" w:rsidP="00F66F83">
            <w:r w:rsidRPr="00611365">
              <w:t>Средний балл по ТДНМР</w:t>
            </w:r>
          </w:p>
        </w:tc>
        <w:tc>
          <w:tcPr>
            <w:tcW w:w="1276" w:type="dxa"/>
          </w:tcPr>
          <w:p w:rsidR="00914A5E" w:rsidRPr="00611365" w:rsidRDefault="00914A5E" w:rsidP="00F66F83"/>
        </w:tc>
      </w:tr>
      <w:tr w:rsidR="00914A5E" w:rsidRPr="009E2949" w:rsidTr="00914A5E">
        <w:trPr>
          <w:jc w:val="center"/>
        </w:trPr>
        <w:tc>
          <w:tcPr>
            <w:tcW w:w="2218" w:type="dxa"/>
            <w:shd w:val="clear" w:color="auto" w:fill="auto"/>
          </w:tcPr>
          <w:p w:rsidR="00914A5E" w:rsidRPr="00611365" w:rsidRDefault="00914A5E" w:rsidP="00F66F83">
            <w:r w:rsidRPr="00611365">
              <w:t>Русский язык</w:t>
            </w:r>
          </w:p>
        </w:tc>
        <w:tc>
          <w:tcPr>
            <w:tcW w:w="1223" w:type="dxa"/>
            <w:shd w:val="clear" w:color="auto" w:fill="auto"/>
          </w:tcPr>
          <w:p w:rsidR="00914A5E" w:rsidRPr="00611365" w:rsidRDefault="00914A5E" w:rsidP="00F66F83">
            <w:r w:rsidRPr="00611365">
              <w:t>3</w:t>
            </w:r>
          </w:p>
        </w:tc>
        <w:tc>
          <w:tcPr>
            <w:tcW w:w="1329" w:type="dxa"/>
            <w:shd w:val="clear" w:color="auto" w:fill="auto"/>
          </w:tcPr>
          <w:p w:rsidR="00914A5E" w:rsidRPr="00611365" w:rsidRDefault="00914A5E" w:rsidP="00F66F83">
            <w:r w:rsidRPr="00611365">
              <w:t>100%</w:t>
            </w:r>
          </w:p>
        </w:tc>
        <w:tc>
          <w:tcPr>
            <w:tcW w:w="1134" w:type="dxa"/>
          </w:tcPr>
          <w:p w:rsidR="00914A5E" w:rsidRPr="00611365" w:rsidRDefault="00914A5E" w:rsidP="00F66F83">
            <w:r w:rsidRPr="00611365">
              <w:t>36/24</w:t>
            </w:r>
          </w:p>
        </w:tc>
        <w:tc>
          <w:tcPr>
            <w:tcW w:w="1275" w:type="dxa"/>
            <w:shd w:val="clear" w:color="auto" w:fill="auto"/>
          </w:tcPr>
          <w:p w:rsidR="00914A5E" w:rsidRPr="00611365" w:rsidRDefault="00914A5E" w:rsidP="00F66F83">
            <w:r w:rsidRPr="00611365">
              <w:t>80</w:t>
            </w:r>
          </w:p>
        </w:tc>
        <w:tc>
          <w:tcPr>
            <w:tcW w:w="1649" w:type="dxa"/>
          </w:tcPr>
          <w:p w:rsidR="00914A5E" w:rsidRPr="00611365" w:rsidRDefault="00914A5E" w:rsidP="00F66F83"/>
        </w:tc>
        <w:tc>
          <w:tcPr>
            <w:tcW w:w="1276" w:type="dxa"/>
          </w:tcPr>
          <w:p w:rsidR="00914A5E" w:rsidRPr="00611365" w:rsidRDefault="00914A5E" w:rsidP="00F66F83"/>
        </w:tc>
      </w:tr>
      <w:tr w:rsidR="00914A5E" w:rsidRPr="009E2949" w:rsidTr="00914A5E">
        <w:trPr>
          <w:jc w:val="center"/>
        </w:trPr>
        <w:tc>
          <w:tcPr>
            <w:tcW w:w="2218" w:type="dxa"/>
            <w:shd w:val="clear" w:color="auto" w:fill="auto"/>
          </w:tcPr>
          <w:p w:rsidR="00914A5E" w:rsidRPr="00611365" w:rsidRDefault="00914A5E" w:rsidP="00F66F83">
            <w:r w:rsidRPr="00611365">
              <w:t>Математика (базовый уровень)</w:t>
            </w:r>
          </w:p>
        </w:tc>
        <w:tc>
          <w:tcPr>
            <w:tcW w:w="1223" w:type="dxa"/>
            <w:shd w:val="clear" w:color="auto" w:fill="auto"/>
          </w:tcPr>
          <w:p w:rsidR="00914A5E" w:rsidRPr="00611365" w:rsidRDefault="00914A5E" w:rsidP="00F66F83">
            <w:r w:rsidRPr="00611365">
              <w:t>3</w:t>
            </w:r>
          </w:p>
        </w:tc>
        <w:tc>
          <w:tcPr>
            <w:tcW w:w="1329" w:type="dxa"/>
            <w:shd w:val="clear" w:color="auto" w:fill="auto"/>
          </w:tcPr>
          <w:p w:rsidR="00914A5E" w:rsidRPr="00611365" w:rsidRDefault="00914A5E" w:rsidP="00F66F83">
            <w:r w:rsidRPr="00611365">
              <w:t>100%</w:t>
            </w:r>
          </w:p>
        </w:tc>
        <w:tc>
          <w:tcPr>
            <w:tcW w:w="1134" w:type="dxa"/>
          </w:tcPr>
          <w:p w:rsidR="00914A5E" w:rsidRPr="00611365" w:rsidRDefault="00914A5E" w:rsidP="00F66F83">
            <w:r w:rsidRPr="00611365">
              <w:t>3</w:t>
            </w:r>
          </w:p>
        </w:tc>
        <w:tc>
          <w:tcPr>
            <w:tcW w:w="1275" w:type="dxa"/>
            <w:shd w:val="clear" w:color="auto" w:fill="auto"/>
          </w:tcPr>
          <w:p w:rsidR="00914A5E" w:rsidRPr="00611365" w:rsidRDefault="00914A5E" w:rsidP="00F66F83">
            <w:r w:rsidRPr="00611365">
              <w:t>5</w:t>
            </w:r>
          </w:p>
        </w:tc>
        <w:tc>
          <w:tcPr>
            <w:tcW w:w="1649" w:type="dxa"/>
          </w:tcPr>
          <w:p w:rsidR="00914A5E" w:rsidRPr="00611365" w:rsidRDefault="00914A5E" w:rsidP="00F66F83"/>
        </w:tc>
        <w:tc>
          <w:tcPr>
            <w:tcW w:w="1276" w:type="dxa"/>
          </w:tcPr>
          <w:p w:rsidR="00914A5E" w:rsidRPr="00611365" w:rsidRDefault="00914A5E" w:rsidP="00F66F83"/>
        </w:tc>
      </w:tr>
      <w:tr w:rsidR="00914A5E" w:rsidRPr="009E2949" w:rsidTr="00914A5E">
        <w:trPr>
          <w:jc w:val="center"/>
        </w:trPr>
        <w:tc>
          <w:tcPr>
            <w:tcW w:w="2218" w:type="dxa"/>
            <w:shd w:val="clear" w:color="auto" w:fill="auto"/>
          </w:tcPr>
          <w:p w:rsidR="00914A5E" w:rsidRPr="00611365" w:rsidRDefault="00914A5E" w:rsidP="00F66F83">
            <w:r w:rsidRPr="00611365">
              <w:t>Математика (профильный уровень)</w:t>
            </w:r>
          </w:p>
        </w:tc>
        <w:tc>
          <w:tcPr>
            <w:tcW w:w="1223" w:type="dxa"/>
            <w:shd w:val="clear" w:color="auto" w:fill="auto"/>
          </w:tcPr>
          <w:p w:rsidR="00914A5E" w:rsidRPr="00611365" w:rsidRDefault="00914A5E" w:rsidP="00F66F83">
            <w:r w:rsidRPr="00611365">
              <w:t>3</w:t>
            </w:r>
          </w:p>
        </w:tc>
        <w:tc>
          <w:tcPr>
            <w:tcW w:w="1329" w:type="dxa"/>
            <w:shd w:val="clear" w:color="auto" w:fill="auto"/>
          </w:tcPr>
          <w:p w:rsidR="00914A5E" w:rsidRPr="00611365" w:rsidRDefault="00914A5E" w:rsidP="00F66F83">
            <w:r w:rsidRPr="00611365">
              <w:t>100%</w:t>
            </w:r>
          </w:p>
        </w:tc>
        <w:tc>
          <w:tcPr>
            <w:tcW w:w="1134" w:type="dxa"/>
          </w:tcPr>
          <w:p w:rsidR="00914A5E" w:rsidRPr="00611365" w:rsidRDefault="00914A5E" w:rsidP="00F66F83">
            <w:r w:rsidRPr="00611365">
              <w:t>27</w:t>
            </w:r>
          </w:p>
        </w:tc>
        <w:tc>
          <w:tcPr>
            <w:tcW w:w="1275" w:type="dxa"/>
            <w:shd w:val="clear" w:color="auto" w:fill="auto"/>
          </w:tcPr>
          <w:p w:rsidR="00914A5E" w:rsidRPr="00611365" w:rsidRDefault="00914A5E" w:rsidP="00F66F83">
            <w:r w:rsidRPr="00611365">
              <w:t>44,7</w:t>
            </w:r>
          </w:p>
        </w:tc>
        <w:tc>
          <w:tcPr>
            <w:tcW w:w="1649" w:type="dxa"/>
          </w:tcPr>
          <w:p w:rsidR="00914A5E" w:rsidRPr="00611365" w:rsidRDefault="00914A5E" w:rsidP="00F66F83"/>
        </w:tc>
        <w:tc>
          <w:tcPr>
            <w:tcW w:w="1276" w:type="dxa"/>
          </w:tcPr>
          <w:p w:rsidR="00914A5E" w:rsidRPr="00611365" w:rsidRDefault="00914A5E" w:rsidP="00F66F83"/>
        </w:tc>
      </w:tr>
      <w:tr w:rsidR="00914A5E" w:rsidRPr="009E2949" w:rsidTr="00914A5E">
        <w:trPr>
          <w:jc w:val="center"/>
        </w:trPr>
        <w:tc>
          <w:tcPr>
            <w:tcW w:w="2218" w:type="dxa"/>
            <w:shd w:val="clear" w:color="auto" w:fill="auto"/>
          </w:tcPr>
          <w:p w:rsidR="00914A5E" w:rsidRPr="00611365" w:rsidRDefault="00914A5E" w:rsidP="00F66F83">
            <w:r w:rsidRPr="00611365">
              <w:t>Обществознание</w:t>
            </w:r>
          </w:p>
        </w:tc>
        <w:tc>
          <w:tcPr>
            <w:tcW w:w="1223" w:type="dxa"/>
            <w:shd w:val="clear" w:color="auto" w:fill="auto"/>
          </w:tcPr>
          <w:p w:rsidR="00914A5E" w:rsidRPr="00611365" w:rsidRDefault="00914A5E" w:rsidP="00F66F83">
            <w:r w:rsidRPr="00611365">
              <w:t>1</w:t>
            </w:r>
          </w:p>
        </w:tc>
        <w:tc>
          <w:tcPr>
            <w:tcW w:w="1329" w:type="dxa"/>
            <w:shd w:val="clear" w:color="auto" w:fill="auto"/>
          </w:tcPr>
          <w:p w:rsidR="00914A5E" w:rsidRPr="00611365" w:rsidRDefault="00914A5E" w:rsidP="00F66F83">
            <w:r w:rsidRPr="00611365">
              <w:t>100%</w:t>
            </w:r>
          </w:p>
        </w:tc>
        <w:tc>
          <w:tcPr>
            <w:tcW w:w="1134" w:type="dxa"/>
          </w:tcPr>
          <w:p w:rsidR="00914A5E" w:rsidRPr="00611365" w:rsidRDefault="00914A5E" w:rsidP="00F66F83">
            <w:r w:rsidRPr="00611365">
              <w:t>42</w:t>
            </w:r>
          </w:p>
        </w:tc>
        <w:tc>
          <w:tcPr>
            <w:tcW w:w="1275" w:type="dxa"/>
            <w:shd w:val="clear" w:color="auto" w:fill="auto"/>
          </w:tcPr>
          <w:p w:rsidR="00914A5E" w:rsidRPr="00611365" w:rsidRDefault="00914A5E" w:rsidP="00F66F83">
            <w:r w:rsidRPr="00611365">
              <w:t>52</w:t>
            </w:r>
          </w:p>
        </w:tc>
        <w:tc>
          <w:tcPr>
            <w:tcW w:w="1649" w:type="dxa"/>
          </w:tcPr>
          <w:p w:rsidR="00914A5E" w:rsidRPr="00611365" w:rsidRDefault="00914A5E" w:rsidP="00F66F83"/>
        </w:tc>
        <w:tc>
          <w:tcPr>
            <w:tcW w:w="1276" w:type="dxa"/>
          </w:tcPr>
          <w:p w:rsidR="00914A5E" w:rsidRPr="00611365" w:rsidRDefault="00914A5E" w:rsidP="00F66F83"/>
        </w:tc>
      </w:tr>
    </w:tbl>
    <w:p w:rsidR="009E2949" w:rsidRPr="00881447" w:rsidRDefault="009E2949" w:rsidP="00493E22">
      <w:pPr>
        <w:ind w:firstLine="567"/>
        <w:rPr>
          <w:sz w:val="24"/>
          <w:szCs w:val="24"/>
          <w:u w:val="single"/>
        </w:rPr>
      </w:pPr>
    </w:p>
    <w:p w:rsidR="00493E22" w:rsidRPr="00453688" w:rsidRDefault="00493E22" w:rsidP="009E2949">
      <w:pPr>
        <w:jc w:val="right"/>
        <w:rPr>
          <w:b/>
          <w:bCs/>
          <w:iCs/>
          <w:sz w:val="24"/>
          <w:szCs w:val="24"/>
        </w:rPr>
      </w:pPr>
      <w:r w:rsidRPr="00453688">
        <w:rPr>
          <w:b/>
          <w:sz w:val="24"/>
          <w:szCs w:val="24"/>
        </w:rPr>
        <w:t>(Приложение № 7).</w:t>
      </w:r>
      <w:r w:rsidRPr="00453688">
        <w:rPr>
          <w:b/>
          <w:bCs/>
          <w:iCs/>
          <w:sz w:val="24"/>
          <w:szCs w:val="24"/>
        </w:rPr>
        <w:t xml:space="preserve">     </w:t>
      </w:r>
    </w:p>
    <w:p w:rsidR="00493E22" w:rsidRDefault="00493E22" w:rsidP="00493E22">
      <w:pPr>
        <w:rPr>
          <w:sz w:val="24"/>
          <w:szCs w:val="24"/>
        </w:rPr>
      </w:pPr>
    </w:p>
    <w:p w:rsidR="00493E22" w:rsidRDefault="009E2949" w:rsidP="00914A5E">
      <w:pPr>
        <w:spacing w:after="200"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  <w:r w:rsidR="00493E22" w:rsidRPr="00493E22">
        <w:rPr>
          <w:sz w:val="24"/>
          <w:szCs w:val="24"/>
          <w:u w:val="single"/>
        </w:rPr>
        <w:lastRenderedPageBreak/>
        <w:t>Результаты государственной (итоговой) аттестации в 9- м классе</w:t>
      </w:r>
    </w:p>
    <w:tbl>
      <w:tblPr>
        <w:tblW w:w="7561" w:type="dxa"/>
        <w:jc w:val="center"/>
        <w:tblInd w:w="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992"/>
        <w:gridCol w:w="1276"/>
        <w:gridCol w:w="1544"/>
        <w:gridCol w:w="1559"/>
      </w:tblGrid>
      <w:tr w:rsidR="00914A5E" w:rsidRPr="00914A5E" w:rsidTr="00914A5E">
        <w:trPr>
          <w:jc w:val="center"/>
        </w:trPr>
        <w:tc>
          <w:tcPr>
            <w:tcW w:w="2190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предмет</w:t>
            </w:r>
          </w:p>
        </w:tc>
        <w:tc>
          <w:tcPr>
            <w:tcW w:w="992" w:type="dxa"/>
            <w:shd w:val="clear" w:color="auto" w:fill="auto"/>
          </w:tcPr>
          <w:p w:rsidR="00914A5E" w:rsidRPr="00914A5E" w:rsidRDefault="00914A5E" w:rsidP="00914A5E">
            <w:pPr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кол-во</w:t>
            </w:r>
          </w:p>
          <w:p w:rsidR="00914A5E" w:rsidRPr="00914A5E" w:rsidRDefault="00914A5E" w:rsidP="00914A5E">
            <w:pPr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выполнявших</w:t>
            </w:r>
          </w:p>
        </w:tc>
        <w:tc>
          <w:tcPr>
            <w:tcW w:w="1276" w:type="dxa"/>
            <w:shd w:val="clear" w:color="auto" w:fill="auto"/>
          </w:tcPr>
          <w:p w:rsidR="00914A5E" w:rsidRPr="00914A5E" w:rsidRDefault="00914A5E" w:rsidP="00914A5E">
            <w:pPr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% выполнения</w:t>
            </w:r>
          </w:p>
        </w:tc>
        <w:tc>
          <w:tcPr>
            <w:tcW w:w="1544" w:type="dxa"/>
            <w:shd w:val="clear" w:color="auto" w:fill="auto"/>
          </w:tcPr>
          <w:p w:rsidR="00914A5E" w:rsidRPr="00914A5E" w:rsidRDefault="00914A5E" w:rsidP="00914A5E">
            <w:pPr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Средний балл по школе 2016/2017 г.</w:t>
            </w:r>
          </w:p>
        </w:tc>
        <w:tc>
          <w:tcPr>
            <w:tcW w:w="1559" w:type="dxa"/>
          </w:tcPr>
          <w:p w:rsidR="00914A5E" w:rsidRPr="00914A5E" w:rsidRDefault="00914A5E" w:rsidP="00914A5E">
            <w:pPr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Средний балл по школе 2017/2018 г.</w:t>
            </w:r>
          </w:p>
        </w:tc>
      </w:tr>
      <w:tr w:rsidR="00914A5E" w:rsidRPr="00914A5E" w:rsidTr="00914A5E">
        <w:trPr>
          <w:jc w:val="center"/>
        </w:trPr>
        <w:tc>
          <w:tcPr>
            <w:tcW w:w="2190" w:type="dxa"/>
            <w:shd w:val="clear" w:color="auto" w:fill="auto"/>
          </w:tcPr>
          <w:p w:rsidR="00914A5E" w:rsidRPr="00914A5E" w:rsidRDefault="00914A5E" w:rsidP="00914A5E">
            <w:pPr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1544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1559" w:type="dxa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32</w:t>
            </w:r>
          </w:p>
        </w:tc>
      </w:tr>
      <w:tr w:rsidR="00914A5E" w:rsidRPr="00914A5E" w:rsidTr="00914A5E">
        <w:trPr>
          <w:jc w:val="center"/>
        </w:trPr>
        <w:tc>
          <w:tcPr>
            <w:tcW w:w="2190" w:type="dxa"/>
            <w:shd w:val="clear" w:color="auto" w:fill="auto"/>
          </w:tcPr>
          <w:p w:rsidR="00914A5E" w:rsidRPr="00914A5E" w:rsidRDefault="00914A5E" w:rsidP="00914A5E">
            <w:pPr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1544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17,7</w:t>
            </w:r>
          </w:p>
        </w:tc>
        <w:tc>
          <w:tcPr>
            <w:tcW w:w="1559" w:type="dxa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914A5E" w:rsidRPr="00914A5E" w:rsidTr="00914A5E">
        <w:trPr>
          <w:jc w:val="center"/>
        </w:trPr>
        <w:tc>
          <w:tcPr>
            <w:tcW w:w="2190" w:type="dxa"/>
            <w:shd w:val="clear" w:color="auto" w:fill="auto"/>
          </w:tcPr>
          <w:p w:rsidR="00914A5E" w:rsidRPr="00914A5E" w:rsidRDefault="00914A5E" w:rsidP="00914A5E">
            <w:pPr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1544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1559" w:type="dxa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29</w:t>
            </w:r>
          </w:p>
        </w:tc>
      </w:tr>
      <w:tr w:rsidR="00914A5E" w:rsidRPr="00914A5E" w:rsidTr="00914A5E">
        <w:trPr>
          <w:jc w:val="center"/>
        </w:trPr>
        <w:tc>
          <w:tcPr>
            <w:tcW w:w="2190" w:type="dxa"/>
            <w:shd w:val="clear" w:color="auto" w:fill="auto"/>
          </w:tcPr>
          <w:p w:rsidR="00914A5E" w:rsidRPr="00914A5E" w:rsidRDefault="00914A5E" w:rsidP="00914A5E">
            <w:pPr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1544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1559" w:type="dxa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29</w:t>
            </w:r>
          </w:p>
        </w:tc>
      </w:tr>
      <w:tr w:rsidR="00914A5E" w:rsidRPr="00914A5E" w:rsidTr="00914A5E">
        <w:trPr>
          <w:jc w:val="center"/>
        </w:trPr>
        <w:tc>
          <w:tcPr>
            <w:tcW w:w="2190" w:type="dxa"/>
            <w:shd w:val="clear" w:color="auto" w:fill="auto"/>
          </w:tcPr>
          <w:p w:rsidR="00914A5E" w:rsidRPr="00914A5E" w:rsidRDefault="00914A5E" w:rsidP="00914A5E">
            <w:pPr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 xml:space="preserve">Информатика </w:t>
            </w:r>
          </w:p>
        </w:tc>
        <w:tc>
          <w:tcPr>
            <w:tcW w:w="992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100%</w:t>
            </w:r>
          </w:p>
        </w:tc>
        <w:tc>
          <w:tcPr>
            <w:tcW w:w="1544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559" w:type="dxa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17</w:t>
            </w:r>
          </w:p>
        </w:tc>
      </w:tr>
    </w:tbl>
    <w:p w:rsidR="00C25A60" w:rsidRDefault="00C25A60" w:rsidP="00493E22">
      <w:pPr>
        <w:ind w:firstLine="567"/>
        <w:rPr>
          <w:sz w:val="24"/>
          <w:szCs w:val="24"/>
          <w:u w:val="single"/>
        </w:rPr>
      </w:pPr>
    </w:p>
    <w:p w:rsidR="00C25A60" w:rsidRDefault="00C25A60" w:rsidP="00493E22">
      <w:pPr>
        <w:ind w:firstLine="567"/>
        <w:rPr>
          <w:sz w:val="24"/>
          <w:szCs w:val="24"/>
          <w:u w:val="single"/>
        </w:rPr>
      </w:pPr>
    </w:p>
    <w:p w:rsidR="00493E22" w:rsidRPr="00453688" w:rsidRDefault="00493E22" w:rsidP="00C25A60">
      <w:pPr>
        <w:ind w:left="106"/>
        <w:jc w:val="right"/>
        <w:rPr>
          <w:b/>
          <w:sz w:val="24"/>
          <w:szCs w:val="24"/>
        </w:rPr>
      </w:pPr>
      <w:r w:rsidRPr="00453688">
        <w:rPr>
          <w:b/>
          <w:sz w:val="24"/>
          <w:szCs w:val="24"/>
        </w:rPr>
        <w:t xml:space="preserve"> (Приложение № 8).</w:t>
      </w:r>
      <w:r w:rsidRPr="00453688">
        <w:rPr>
          <w:b/>
          <w:bCs/>
          <w:iCs/>
          <w:sz w:val="24"/>
          <w:szCs w:val="24"/>
        </w:rPr>
        <w:t xml:space="preserve">     </w:t>
      </w:r>
    </w:p>
    <w:p w:rsidR="001E7981" w:rsidRDefault="001E7981" w:rsidP="00493E22">
      <w:pPr>
        <w:ind w:firstLine="567"/>
        <w:rPr>
          <w:sz w:val="24"/>
          <w:szCs w:val="24"/>
          <w:u w:val="single"/>
        </w:rPr>
      </w:pPr>
    </w:p>
    <w:p w:rsidR="00493E22" w:rsidRPr="00493E22" w:rsidRDefault="00493E22" w:rsidP="00914A5E">
      <w:pPr>
        <w:ind w:firstLine="567"/>
        <w:jc w:val="center"/>
        <w:rPr>
          <w:sz w:val="24"/>
          <w:szCs w:val="24"/>
          <w:u w:val="single"/>
        </w:rPr>
      </w:pPr>
      <w:r w:rsidRPr="00493E22">
        <w:rPr>
          <w:sz w:val="24"/>
          <w:szCs w:val="24"/>
          <w:u w:val="single"/>
        </w:rPr>
        <w:t xml:space="preserve">Результаты </w:t>
      </w:r>
      <w:r w:rsidR="001E7981">
        <w:rPr>
          <w:sz w:val="24"/>
          <w:szCs w:val="24"/>
          <w:u w:val="single"/>
        </w:rPr>
        <w:t>И</w:t>
      </w:r>
      <w:r w:rsidRPr="00493E22">
        <w:rPr>
          <w:sz w:val="24"/>
          <w:szCs w:val="24"/>
          <w:u w:val="single"/>
        </w:rPr>
        <w:t>КР  в 4-м классе</w:t>
      </w:r>
    </w:p>
    <w:tbl>
      <w:tblPr>
        <w:tblW w:w="103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708"/>
        <w:gridCol w:w="709"/>
        <w:gridCol w:w="831"/>
        <w:gridCol w:w="770"/>
        <w:gridCol w:w="816"/>
        <w:gridCol w:w="834"/>
        <w:gridCol w:w="701"/>
        <w:gridCol w:w="757"/>
        <w:gridCol w:w="703"/>
        <w:gridCol w:w="761"/>
        <w:gridCol w:w="783"/>
      </w:tblGrid>
      <w:tr w:rsidR="00914A5E" w:rsidRPr="00914A5E" w:rsidTr="00914A5E">
        <w:trPr>
          <w:trHeight w:val="444"/>
          <w:jc w:val="center"/>
        </w:trPr>
        <w:tc>
          <w:tcPr>
            <w:tcW w:w="1276" w:type="dxa"/>
            <w:vMerge w:val="restart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предмет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кол-во</w:t>
            </w:r>
          </w:p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выполнявших</w:t>
            </w:r>
          </w:p>
        </w:tc>
        <w:tc>
          <w:tcPr>
            <w:tcW w:w="2417" w:type="dxa"/>
            <w:gridSpan w:val="3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% выполнения</w:t>
            </w:r>
          </w:p>
        </w:tc>
        <w:tc>
          <w:tcPr>
            <w:tcW w:w="2292" w:type="dxa"/>
            <w:gridSpan w:val="3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% качества (среднее значение по классу)</w:t>
            </w:r>
          </w:p>
        </w:tc>
        <w:tc>
          <w:tcPr>
            <w:tcW w:w="2247" w:type="dxa"/>
            <w:gridSpan w:val="3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По региону (среднее значение)</w:t>
            </w:r>
          </w:p>
        </w:tc>
      </w:tr>
      <w:tr w:rsidR="00914A5E" w:rsidRPr="00914A5E" w:rsidTr="00914A5E">
        <w:trPr>
          <w:trHeight w:val="443"/>
          <w:jc w:val="center"/>
        </w:trPr>
        <w:tc>
          <w:tcPr>
            <w:tcW w:w="1276" w:type="dxa"/>
            <w:vMerge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2015/16</w:t>
            </w:r>
          </w:p>
        </w:tc>
        <w:tc>
          <w:tcPr>
            <w:tcW w:w="708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2016/17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2017/</w:t>
            </w:r>
          </w:p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18</w:t>
            </w:r>
          </w:p>
        </w:tc>
        <w:tc>
          <w:tcPr>
            <w:tcW w:w="831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2015/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914A5E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70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2016/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914A5E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816" w:type="dxa"/>
            <w:shd w:val="clear" w:color="auto" w:fill="B2A1C7" w:themeFill="accent4" w:themeFillTint="99"/>
          </w:tcPr>
          <w:p w:rsid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2017/</w:t>
            </w:r>
          </w:p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2015/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914A5E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1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2016/17</w:t>
            </w:r>
          </w:p>
        </w:tc>
        <w:tc>
          <w:tcPr>
            <w:tcW w:w="757" w:type="dxa"/>
            <w:shd w:val="clear" w:color="auto" w:fill="B2A1C7" w:themeFill="accent4" w:themeFillTint="99"/>
          </w:tcPr>
          <w:p w:rsid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2017/</w:t>
            </w:r>
          </w:p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18</w:t>
            </w:r>
          </w:p>
        </w:tc>
        <w:tc>
          <w:tcPr>
            <w:tcW w:w="703" w:type="dxa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2015/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914A5E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61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2016/17</w:t>
            </w:r>
          </w:p>
        </w:tc>
        <w:tc>
          <w:tcPr>
            <w:tcW w:w="783" w:type="dxa"/>
            <w:shd w:val="clear" w:color="auto" w:fill="CCC0D9" w:themeFill="accent4" w:themeFillTint="66"/>
          </w:tcPr>
          <w:p w:rsid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2017/</w:t>
            </w:r>
          </w:p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18</w:t>
            </w:r>
          </w:p>
        </w:tc>
      </w:tr>
      <w:tr w:rsidR="00914A5E" w:rsidRPr="00914A5E" w:rsidTr="00914A5E">
        <w:trPr>
          <w:trHeight w:val="586"/>
          <w:jc w:val="center"/>
        </w:trPr>
        <w:tc>
          <w:tcPr>
            <w:tcW w:w="1276" w:type="dxa"/>
            <w:shd w:val="clear" w:color="auto" w:fill="auto"/>
          </w:tcPr>
          <w:p w:rsidR="00914A5E" w:rsidRPr="00914A5E" w:rsidRDefault="00914A5E" w:rsidP="00914A5E">
            <w:pPr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Читательская грамотность</w:t>
            </w:r>
          </w:p>
        </w:tc>
        <w:tc>
          <w:tcPr>
            <w:tcW w:w="709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831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16" w:type="dxa"/>
            <w:shd w:val="clear" w:color="auto" w:fill="B2A1C7" w:themeFill="accent4" w:themeFillTint="99"/>
          </w:tcPr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100</w:t>
            </w:r>
          </w:p>
        </w:tc>
        <w:tc>
          <w:tcPr>
            <w:tcW w:w="834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86,11</w:t>
            </w:r>
          </w:p>
        </w:tc>
        <w:tc>
          <w:tcPr>
            <w:tcW w:w="701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86,67</w:t>
            </w:r>
          </w:p>
        </w:tc>
        <w:tc>
          <w:tcPr>
            <w:tcW w:w="757" w:type="dxa"/>
            <w:shd w:val="clear" w:color="auto" w:fill="B2A1C7" w:themeFill="accent4" w:themeFillTint="99"/>
          </w:tcPr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61,9</w:t>
            </w:r>
          </w:p>
        </w:tc>
        <w:tc>
          <w:tcPr>
            <w:tcW w:w="703" w:type="dxa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70,75</w:t>
            </w:r>
          </w:p>
        </w:tc>
        <w:tc>
          <w:tcPr>
            <w:tcW w:w="761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66,23</w:t>
            </w:r>
          </w:p>
        </w:tc>
        <w:tc>
          <w:tcPr>
            <w:tcW w:w="783" w:type="dxa"/>
            <w:shd w:val="clear" w:color="auto" w:fill="CCC0D9" w:themeFill="accent4" w:themeFillTint="66"/>
          </w:tcPr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53,75</w:t>
            </w:r>
          </w:p>
        </w:tc>
      </w:tr>
      <w:tr w:rsidR="00914A5E" w:rsidRPr="00914A5E" w:rsidTr="00914A5E">
        <w:trPr>
          <w:trHeight w:val="263"/>
          <w:jc w:val="center"/>
        </w:trPr>
        <w:tc>
          <w:tcPr>
            <w:tcW w:w="1276" w:type="dxa"/>
            <w:shd w:val="clear" w:color="auto" w:fill="auto"/>
          </w:tcPr>
          <w:p w:rsidR="00914A5E" w:rsidRPr="00914A5E" w:rsidRDefault="00914A5E" w:rsidP="00914A5E">
            <w:pPr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Групповой проект</w:t>
            </w:r>
          </w:p>
        </w:tc>
        <w:tc>
          <w:tcPr>
            <w:tcW w:w="709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831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70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16" w:type="dxa"/>
            <w:shd w:val="clear" w:color="auto" w:fill="B2A1C7" w:themeFill="accent4" w:themeFillTint="99"/>
          </w:tcPr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100</w:t>
            </w:r>
          </w:p>
        </w:tc>
        <w:tc>
          <w:tcPr>
            <w:tcW w:w="834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83,33</w:t>
            </w:r>
          </w:p>
        </w:tc>
        <w:tc>
          <w:tcPr>
            <w:tcW w:w="701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83,33</w:t>
            </w:r>
          </w:p>
        </w:tc>
        <w:tc>
          <w:tcPr>
            <w:tcW w:w="757" w:type="dxa"/>
            <w:shd w:val="clear" w:color="auto" w:fill="B2A1C7" w:themeFill="accent4" w:themeFillTint="99"/>
          </w:tcPr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91,67</w:t>
            </w:r>
          </w:p>
        </w:tc>
        <w:tc>
          <w:tcPr>
            <w:tcW w:w="703" w:type="dxa"/>
            <w:shd w:val="clear" w:color="auto" w:fill="FFFFFF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75,02</w:t>
            </w:r>
          </w:p>
        </w:tc>
        <w:tc>
          <w:tcPr>
            <w:tcW w:w="761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77,05</w:t>
            </w:r>
          </w:p>
        </w:tc>
        <w:tc>
          <w:tcPr>
            <w:tcW w:w="783" w:type="dxa"/>
            <w:shd w:val="clear" w:color="auto" w:fill="CCC0D9" w:themeFill="accent4" w:themeFillTint="66"/>
          </w:tcPr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77</w:t>
            </w:r>
          </w:p>
        </w:tc>
      </w:tr>
    </w:tbl>
    <w:p w:rsidR="001E7981" w:rsidRDefault="001E7981" w:rsidP="001E7981">
      <w:pPr>
        <w:ind w:firstLine="567"/>
        <w:rPr>
          <w:sz w:val="24"/>
          <w:szCs w:val="24"/>
          <w:u w:val="single"/>
        </w:rPr>
      </w:pPr>
    </w:p>
    <w:p w:rsidR="001E7981" w:rsidRPr="00493E22" w:rsidRDefault="001E7981" w:rsidP="001E7981">
      <w:pPr>
        <w:ind w:firstLine="567"/>
        <w:rPr>
          <w:sz w:val="24"/>
          <w:szCs w:val="24"/>
          <w:u w:val="single"/>
        </w:rPr>
      </w:pPr>
      <w:r w:rsidRPr="00493E22">
        <w:rPr>
          <w:sz w:val="24"/>
          <w:szCs w:val="24"/>
          <w:u w:val="single"/>
        </w:rPr>
        <w:t xml:space="preserve">Результаты </w:t>
      </w:r>
      <w:r>
        <w:rPr>
          <w:sz w:val="24"/>
          <w:szCs w:val="24"/>
          <w:u w:val="single"/>
        </w:rPr>
        <w:t>ВПР (всероссийских проверочных работ)</w:t>
      </w:r>
      <w:r w:rsidRPr="00493E22">
        <w:rPr>
          <w:sz w:val="24"/>
          <w:szCs w:val="24"/>
          <w:u w:val="single"/>
        </w:rPr>
        <w:t xml:space="preserve">  в 4-м классе</w:t>
      </w:r>
    </w:p>
    <w:p w:rsidR="00914A5E" w:rsidRDefault="00914A5E" w:rsidP="00824B0D">
      <w:pPr>
        <w:ind w:left="106"/>
        <w:jc w:val="right"/>
        <w:rPr>
          <w:b/>
          <w:sz w:val="24"/>
          <w:szCs w:val="24"/>
        </w:rPr>
      </w:pPr>
    </w:p>
    <w:tbl>
      <w:tblPr>
        <w:tblW w:w="10677" w:type="dxa"/>
        <w:jc w:val="center"/>
        <w:tblInd w:w="1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709"/>
        <w:gridCol w:w="674"/>
        <w:gridCol w:w="833"/>
        <w:gridCol w:w="771"/>
        <w:gridCol w:w="709"/>
        <w:gridCol w:w="882"/>
        <w:gridCol w:w="732"/>
        <w:gridCol w:w="784"/>
        <w:gridCol w:w="675"/>
        <w:gridCol w:w="763"/>
        <w:gridCol w:w="807"/>
        <w:gridCol w:w="850"/>
      </w:tblGrid>
      <w:tr w:rsidR="00914A5E" w:rsidRPr="00914A5E" w:rsidTr="00914A5E">
        <w:trPr>
          <w:trHeight w:val="444"/>
          <w:jc w:val="center"/>
        </w:trPr>
        <w:tc>
          <w:tcPr>
            <w:tcW w:w="1488" w:type="dxa"/>
            <w:vMerge w:val="restart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предмет</w:t>
            </w:r>
          </w:p>
        </w:tc>
        <w:tc>
          <w:tcPr>
            <w:tcW w:w="2216" w:type="dxa"/>
            <w:gridSpan w:val="3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кол-во</w:t>
            </w:r>
          </w:p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выполнявших</w:t>
            </w:r>
          </w:p>
        </w:tc>
        <w:tc>
          <w:tcPr>
            <w:tcW w:w="2362" w:type="dxa"/>
            <w:gridSpan w:val="3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% выполнения</w:t>
            </w:r>
          </w:p>
        </w:tc>
        <w:tc>
          <w:tcPr>
            <w:tcW w:w="2191" w:type="dxa"/>
            <w:gridSpan w:val="3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% качества</w:t>
            </w:r>
          </w:p>
        </w:tc>
        <w:tc>
          <w:tcPr>
            <w:tcW w:w="2420" w:type="dxa"/>
            <w:gridSpan w:val="3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По краю/ по ТДНМР</w:t>
            </w:r>
          </w:p>
        </w:tc>
      </w:tr>
      <w:tr w:rsidR="00914A5E" w:rsidRPr="00914A5E" w:rsidTr="00914A5E">
        <w:trPr>
          <w:trHeight w:val="443"/>
          <w:jc w:val="center"/>
        </w:trPr>
        <w:tc>
          <w:tcPr>
            <w:tcW w:w="1488" w:type="dxa"/>
            <w:vMerge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2015/16</w:t>
            </w:r>
          </w:p>
        </w:tc>
        <w:tc>
          <w:tcPr>
            <w:tcW w:w="674" w:type="dxa"/>
            <w:shd w:val="clear" w:color="auto" w:fill="FFFFFF" w:themeFill="background1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2016/17</w:t>
            </w:r>
          </w:p>
        </w:tc>
        <w:tc>
          <w:tcPr>
            <w:tcW w:w="833" w:type="dxa"/>
            <w:shd w:val="clear" w:color="auto" w:fill="CCC0D9" w:themeFill="accent4" w:themeFillTint="66"/>
          </w:tcPr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2017/</w:t>
            </w:r>
          </w:p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18</w:t>
            </w:r>
          </w:p>
        </w:tc>
        <w:tc>
          <w:tcPr>
            <w:tcW w:w="771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2015/16</w:t>
            </w:r>
          </w:p>
        </w:tc>
        <w:tc>
          <w:tcPr>
            <w:tcW w:w="709" w:type="dxa"/>
            <w:shd w:val="clear" w:color="auto" w:fill="FFFFFF" w:themeFill="background1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2016/17</w:t>
            </w:r>
          </w:p>
        </w:tc>
        <w:tc>
          <w:tcPr>
            <w:tcW w:w="882" w:type="dxa"/>
            <w:shd w:val="clear" w:color="auto" w:fill="CCC0D9" w:themeFill="accent4" w:themeFillTint="66"/>
          </w:tcPr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2017/</w:t>
            </w:r>
          </w:p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18</w:t>
            </w:r>
          </w:p>
        </w:tc>
        <w:tc>
          <w:tcPr>
            <w:tcW w:w="732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2015/16</w:t>
            </w:r>
          </w:p>
        </w:tc>
        <w:tc>
          <w:tcPr>
            <w:tcW w:w="784" w:type="dxa"/>
            <w:shd w:val="clear" w:color="auto" w:fill="FFFFFF" w:themeFill="background1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2016/17</w:t>
            </w:r>
          </w:p>
        </w:tc>
        <w:tc>
          <w:tcPr>
            <w:tcW w:w="675" w:type="dxa"/>
            <w:shd w:val="clear" w:color="auto" w:fill="CCC0D9" w:themeFill="accent4" w:themeFillTint="66"/>
          </w:tcPr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2017/</w:t>
            </w:r>
          </w:p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18</w:t>
            </w:r>
          </w:p>
        </w:tc>
        <w:tc>
          <w:tcPr>
            <w:tcW w:w="763" w:type="dxa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2015/16</w:t>
            </w:r>
          </w:p>
        </w:tc>
        <w:tc>
          <w:tcPr>
            <w:tcW w:w="807" w:type="dxa"/>
            <w:shd w:val="clear" w:color="auto" w:fill="FFFFFF" w:themeFill="background1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2016/17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2017/</w:t>
            </w:r>
          </w:p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18</w:t>
            </w:r>
          </w:p>
        </w:tc>
      </w:tr>
      <w:tr w:rsidR="00914A5E" w:rsidRPr="00914A5E" w:rsidTr="00914A5E">
        <w:trPr>
          <w:trHeight w:val="586"/>
          <w:jc w:val="center"/>
        </w:trPr>
        <w:tc>
          <w:tcPr>
            <w:tcW w:w="1488" w:type="dxa"/>
            <w:shd w:val="clear" w:color="auto" w:fill="auto"/>
          </w:tcPr>
          <w:p w:rsidR="00914A5E" w:rsidRPr="00914A5E" w:rsidRDefault="00914A5E" w:rsidP="00914A5E">
            <w:pPr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74" w:type="dxa"/>
            <w:shd w:val="clear" w:color="auto" w:fill="FFFFFF" w:themeFill="background1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33" w:type="dxa"/>
            <w:shd w:val="clear" w:color="auto" w:fill="CCC0D9" w:themeFill="accent4" w:themeFillTint="66"/>
          </w:tcPr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771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82" w:type="dxa"/>
            <w:shd w:val="clear" w:color="auto" w:fill="CCC0D9" w:themeFill="accent4" w:themeFillTint="66"/>
          </w:tcPr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100</w:t>
            </w:r>
          </w:p>
        </w:tc>
        <w:tc>
          <w:tcPr>
            <w:tcW w:w="732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84" w:type="dxa"/>
            <w:shd w:val="clear" w:color="auto" w:fill="FFFFFF" w:themeFill="background1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675" w:type="dxa"/>
            <w:shd w:val="clear" w:color="auto" w:fill="CCC0D9" w:themeFill="accent4" w:themeFillTint="66"/>
          </w:tcPr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100</w:t>
            </w:r>
          </w:p>
        </w:tc>
        <w:tc>
          <w:tcPr>
            <w:tcW w:w="763" w:type="dxa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86,8</w:t>
            </w:r>
          </w:p>
        </w:tc>
        <w:tc>
          <w:tcPr>
            <w:tcW w:w="807" w:type="dxa"/>
            <w:shd w:val="clear" w:color="auto" w:fill="FFFFFF" w:themeFill="background1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75,2/ 68,8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67,4/ 63</w:t>
            </w:r>
          </w:p>
        </w:tc>
      </w:tr>
      <w:tr w:rsidR="00914A5E" w:rsidRPr="00914A5E" w:rsidTr="00914A5E">
        <w:trPr>
          <w:trHeight w:val="263"/>
          <w:jc w:val="center"/>
        </w:trPr>
        <w:tc>
          <w:tcPr>
            <w:tcW w:w="1488" w:type="dxa"/>
            <w:shd w:val="clear" w:color="auto" w:fill="auto"/>
          </w:tcPr>
          <w:p w:rsidR="00914A5E" w:rsidRPr="00914A5E" w:rsidRDefault="00914A5E" w:rsidP="00914A5E">
            <w:pPr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74" w:type="dxa"/>
            <w:shd w:val="clear" w:color="auto" w:fill="FFFFFF" w:themeFill="background1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33" w:type="dxa"/>
            <w:shd w:val="clear" w:color="auto" w:fill="CCC0D9" w:themeFill="accent4" w:themeFillTint="66"/>
          </w:tcPr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771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82" w:type="dxa"/>
            <w:shd w:val="clear" w:color="auto" w:fill="CCC0D9" w:themeFill="accent4" w:themeFillTint="66"/>
          </w:tcPr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100</w:t>
            </w:r>
          </w:p>
        </w:tc>
        <w:tc>
          <w:tcPr>
            <w:tcW w:w="732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84" w:type="dxa"/>
            <w:shd w:val="clear" w:color="auto" w:fill="FFFFFF" w:themeFill="background1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675" w:type="dxa"/>
            <w:shd w:val="clear" w:color="auto" w:fill="CCC0D9" w:themeFill="accent4" w:themeFillTint="66"/>
          </w:tcPr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100</w:t>
            </w:r>
          </w:p>
        </w:tc>
        <w:tc>
          <w:tcPr>
            <w:tcW w:w="763" w:type="dxa"/>
            <w:shd w:val="clear" w:color="auto" w:fill="FFFFFF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77,5</w:t>
            </w:r>
          </w:p>
        </w:tc>
        <w:tc>
          <w:tcPr>
            <w:tcW w:w="807" w:type="dxa"/>
            <w:shd w:val="clear" w:color="auto" w:fill="FFFFFF" w:themeFill="background1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81,2/</w:t>
            </w:r>
          </w:p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74,2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78,9/ 74,3</w:t>
            </w:r>
          </w:p>
        </w:tc>
      </w:tr>
      <w:tr w:rsidR="00914A5E" w:rsidRPr="00914A5E" w:rsidTr="00914A5E">
        <w:trPr>
          <w:trHeight w:val="263"/>
          <w:jc w:val="center"/>
        </w:trPr>
        <w:tc>
          <w:tcPr>
            <w:tcW w:w="1488" w:type="dxa"/>
            <w:shd w:val="clear" w:color="auto" w:fill="auto"/>
          </w:tcPr>
          <w:p w:rsidR="00914A5E" w:rsidRPr="00914A5E" w:rsidRDefault="00914A5E" w:rsidP="00914A5E">
            <w:pPr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Окружающий мир</w:t>
            </w:r>
          </w:p>
        </w:tc>
        <w:tc>
          <w:tcPr>
            <w:tcW w:w="709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74" w:type="dxa"/>
            <w:shd w:val="clear" w:color="auto" w:fill="FFFFFF" w:themeFill="background1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833" w:type="dxa"/>
            <w:shd w:val="clear" w:color="auto" w:fill="CCC0D9" w:themeFill="accent4" w:themeFillTint="66"/>
          </w:tcPr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771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82" w:type="dxa"/>
            <w:shd w:val="clear" w:color="auto" w:fill="CCC0D9" w:themeFill="accent4" w:themeFillTint="66"/>
          </w:tcPr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100</w:t>
            </w:r>
          </w:p>
        </w:tc>
        <w:tc>
          <w:tcPr>
            <w:tcW w:w="732" w:type="dxa"/>
            <w:shd w:val="clear" w:color="auto" w:fill="auto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84" w:type="dxa"/>
            <w:shd w:val="clear" w:color="auto" w:fill="FFFFFF" w:themeFill="background1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675" w:type="dxa"/>
            <w:shd w:val="clear" w:color="auto" w:fill="CCC0D9" w:themeFill="accent4" w:themeFillTint="66"/>
          </w:tcPr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100</w:t>
            </w:r>
          </w:p>
        </w:tc>
        <w:tc>
          <w:tcPr>
            <w:tcW w:w="763" w:type="dxa"/>
            <w:shd w:val="clear" w:color="auto" w:fill="FFFFFF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62,8</w:t>
            </w:r>
          </w:p>
        </w:tc>
        <w:tc>
          <w:tcPr>
            <w:tcW w:w="807" w:type="dxa"/>
            <w:shd w:val="clear" w:color="auto" w:fill="FFFFFF" w:themeFill="background1"/>
          </w:tcPr>
          <w:p w:rsidR="00914A5E" w:rsidRPr="00914A5E" w:rsidRDefault="00914A5E" w:rsidP="00914A5E">
            <w:pPr>
              <w:jc w:val="center"/>
              <w:rPr>
                <w:rFonts w:eastAsia="Calibri"/>
                <w:sz w:val="22"/>
                <w:szCs w:val="22"/>
              </w:rPr>
            </w:pPr>
            <w:r w:rsidRPr="00914A5E">
              <w:rPr>
                <w:rFonts w:eastAsia="Calibri"/>
                <w:sz w:val="22"/>
                <w:szCs w:val="22"/>
              </w:rPr>
              <w:t>78,8 /63,7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914A5E" w:rsidRPr="00914A5E" w:rsidRDefault="00914A5E" w:rsidP="00914A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4A5E">
              <w:rPr>
                <w:rFonts w:eastAsia="Calibri"/>
                <w:b/>
                <w:sz w:val="22"/>
                <w:szCs w:val="22"/>
              </w:rPr>
              <w:t>82,3/ 76,9</w:t>
            </w:r>
          </w:p>
        </w:tc>
      </w:tr>
    </w:tbl>
    <w:p w:rsidR="00914A5E" w:rsidRDefault="00914A5E" w:rsidP="00824B0D">
      <w:pPr>
        <w:ind w:left="106"/>
        <w:jc w:val="right"/>
        <w:rPr>
          <w:b/>
          <w:sz w:val="24"/>
          <w:szCs w:val="24"/>
        </w:rPr>
      </w:pPr>
    </w:p>
    <w:p w:rsidR="001E7981" w:rsidRPr="00453688" w:rsidRDefault="001E7981" w:rsidP="00824B0D">
      <w:pPr>
        <w:ind w:left="106"/>
        <w:jc w:val="right"/>
        <w:rPr>
          <w:b/>
          <w:sz w:val="24"/>
          <w:szCs w:val="24"/>
        </w:rPr>
      </w:pPr>
      <w:r w:rsidRPr="00453688">
        <w:rPr>
          <w:b/>
          <w:sz w:val="24"/>
          <w:szCs w:val="24"/>
        </w:rPr>
        <w:t>(Приложение № 9).</w:t>
      </w:r>
      <w:r w:rsidRPr="00453688">
        <w:rPr>
          <w:b/>
          <w:bCs/>
          <w:iCs/>
          <w:sz w:val="24"/>
          <w:szCs w:val="24"/>
        </w:rPr>
        <w:t xml:space="preserve">     </w:t>
      </w:r>
    </w:p>
    <w:p w:rsidR="00493E22" w:rsidRPr="00824B0D" w:rsidRDefault="00824B0D" w:rsidP="00493E22">
      <w:pPr>
        <w:rPr>
          <w:rFonts w:eastAsia="Calibri"/>
          <w:sz w:val="24"/>
          <w:szCs w:val="24"/>
          <w:lang w:eastAsia="en-US"/>
        </w:rPr>
      </w:pPr>
      <w:r>
        <w:rPr>
          <w:b/>
          <w:bCs/>
          <w:u w:val="single"/>
        </w:rPr>
        <w:t>Вывод:</w:t>
      </w:r>
      <w:r>
        <w:rPr>
          <w:b/>
          <w:bCs/>
        </w:rPr>
        <w:t xml:space="preserve"> </w:t>
      </w:r>
      <w:r w:rsidRPr="00824B0D">
        <w:rPr>
          <w:rFonts w:eastAsia="Calibri"/>
          <w:sz w:val="24"/>
          <w:szCs w:val="24"/>
          <w:lang w:eastAsia="en-US"/>
        </w:rPr>
        <w:t>Результаты итоговой аттестации показали, что базовые компоненты содержания образования усвоены всеми выпускниками 4-х, 9-х, 11-х классов.</w:t>
      </w:r>
    </w:p>
    <w:p w:rsidR="009F4BE2" w:rsidRDefault="009F4BE2" w:rsidP="00824B0D">
      <w:pPr>
        <w:tabs>
          <w:tab w:val="left" w:pos="567"/>
          <w:tab w:val="num" w:pos="720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</w:p>
    <w:p w:rsidR="00824B0D" w:rsidRDefault="009F4BE2" w:rsidP="00824B0D">
      <w:pPr>
        <w:tabs>
          <w:tab w:val="left" w:pos="567"/>
          <w:tab w:val="num" w:pos="720"/>
        </w:tabs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Результаты ВПР (</w:t>
      </w:r>
      <w:r>
        <w:rPr>
          <w:sz w:val="24"/>
          <w:szCs w:val="24"/>
          <w:u w:val="single"/>
        </w:rPr>
        <w:t>всероссийских проверочных работ)</w:t>
      </w:r>
      <w:r>
        <w:rPr>
          <w:rFonts w:eastAsia="Calibri"/>
          <w:bCs/>
          <w:sz w:val="24"/>
          <w:szCs w:val="24"/>
          <w:lang w:eastAsia="en-US"/>
        </w:rPr>
        <w:t xml:space="preserve"> в 5 классе </w:t>
      </w:r>
    </w:p>
    <w:tbl>
      <w:tblPr>
        <w:tblW w:w="99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843"/>
        <w:gridCol w:w="1984"/>
        <w:gridCol w:w="2127"/>
      </w:tblGrid>
      <w:tr w:rsidR="009F4BE2" w:rsidRPr="009F4BE2" w:rsidTr="009F4BE2">
        <w:trPr>
          <w:trHeight w:val="444"/>
          <w:jc w:val="center"/>
        </w:trPr>
        <w:tc>
          <w:tcPr>
            <w:tcW w:w="1985" w:type="dxa"/>
            <w:vMerge w:val="restart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предмет</w:t>
            </w:r>
          </w:p>
        </w:tc>
        <w:tc>
          <w:tcPr>
            <w:tcW w:w="1984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кол-во</w:t>
            </w:r>
          </w:p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выполнявших</w:t>
            </w:r>
          </w:p>
        </w:tc>
        <w:tc>
          <w:tcPr>
            <w:tcW w:w="1843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% выполнения</w:t>
            </w:r>
          </w:p>
        </w:tc>
        <w:tc>
          <w:tcPr>
            <w:tcW w:w="1984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% качества</w:t>
            </w:r>
          </w:p>
        </w:tc>
        <w:tc>
          <w:tcPr>
            <w:tcW w:w="2127" w:type="dxa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По краю/ по ТДНМР</w:t>
            </w:r>
          </w:p>
        </w:tc>
      </w:tr>
      <w:tr w:rsidR="009F4BE2" w:rsidRPr="009F4BE2" w:rsidTr="009F4BE2">
        <w:trPr>
          <w:trHeight w:val="443"/>
          <w:jc w:val="center"/>
        </w:trPr>
        <w:tc>
          <w:tcPr>
            <w:tcW w:w="1985" w:type="dxa"/>
            <w:vMerge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4BE2">
              <w:rPr>
                <w:rFonts w:eastAsia="Calibri"/>
                <w:b/>
                <w:sz w:val="22"/>
                <w:szCs w:val="22"/>
              </w:rPr>
              <w:t>2017/ 18</w:t>
            </w:r>
          </w:p>
        </w:tc>
        <w:tc>
          <w:tcPr>
            <w:tcW w:w="1843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4BE2">
              <w:rPr>
                <w:rFonts w:eastAsia="Calibri"/>
                <w:b/>
                <w:sz w:val="22"/>
                <w:szCs w:val="22"/>
              </w:rPr>
              <w:t>2017/ 18</w:t>
            </w:r>
          </w:p>
        </w:tc>
        <w:tc>
          <w:tcPr>
            <w:tcW w:w="1984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4BE2">
              <w:rPr>
                <w:rFonts w:eastAsia="Calibri"/>
                <w:b/>
                <w:sz w:val="22"/>
                <w:szCs w:val="22"/>
              </w:rPr>
              <w:t>2017/ 18</w:t>
            </w:r>
          </w:p>
        </w:tc>
        <w:tc>
          <w:tcPr>
            <w:tcW w:w="2127" w:type="dxa"/>
          </w:tcPr>
          <w:p w:rsidR="009F4BE2" w:rsidRPr="009F4BE2" w:rsidRDefault="009F4BE2" w:rsidP="009F4B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4BE2">
              <w:rPr>
                <w:rFonts w:eastAsia="Calibri"/>
                <w:b/>
                <w:sz w:val="22"/>
                <w:szCs w:val="22"/>
              </w:rPr>
              <w:t>2017/ 18</w:t>
            </w:r>
          </w:p>
        </w:tc>
      </w:tr>
      <w:tr w:rsidR="009F4BE2" w:rsidRPr="009F4BE2" w:rsidTr="009F4BE2">
        <w:trPr>
          <w:trHeight w:val="356"/>
          <w:jc w:val="center"/>
        </w:trPr>
        <w:tc>
          <w:tcPr>
            <w:tcW w:w="1985" w:type="dxa"/>
            <w:shd w:val="clear" w:color="auto" w:fill="auto"/>
          </w:tcPr>
          <w:p w:rsidR="009F4BE2" w:rsidRPr="009F4BE2" w:rsidRDefault="009F4BE2" w:rsidP="009F4BE2">
            <w:pPr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2127" w:type="dxa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40,6/ 36,1</w:t>
            </w:r>
          </w:p>
        </w:tc>
      </w:tr>
      <w:tr w:rsidR="009F4BE2" w:rsidRPr="009F4BE2" w:rsidTr="009F4BE2">
        <w:trPr>
          <w:trHeight w:val="263"/>
          <w:jc w:val="center"/>
        </w:trPr>
        <w:tc>
          <w:tcPr>
            <w:tcW w:w="1985" w:type="dxa"/>
            <w:shd w:val="clear" w:color="auto" w:fill="auto"/>
          </w:tcPr>
          <w:p w:rsidR="009F4BE2" w:rsidRPr="009F4BE2" w:rsidRDefault="009F4BE2" w:rsidP="009F4BE2">
            <w:pPr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2127" w:type="dxa"/>
            <w:shd w:val="clear" w:color="auto" w:fill="FFFFFF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41,3/ 24,1</w:t>
            </w:r>
          </w:p>
        </w:tc>
      </w:tr>
      <w:tr w:rsidR="009F4BE2" w:rsidRPr="009F4BE2" w:rsidTr="009F4BE2">
        <w:trPr>
          <w:trHeight w:val="263"/>
          <w:jc w:val="center"/>
        </w:trPr>
        <w:tc>
          <w:tcPr>
            <w:tcW w:w="1985" w:type="dxa"/>
            <w:shd w:val="clear" w:color="auto" w:fill="auto"/>
          </w:tcPr>
          <w:p w:rsidR="009F4BE2" w:rsidRPr="009F4BE2" w:rsidRDefault="009F4BE2" w:rsidP="009F4BE2">
            <w:pPr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Биология</w:t>
            </w:r>
          </w:p>
        </w:tc>
        <w:tc>
          <w:tcPr>
            <w:tcW w:w="1984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127" w:type="dxa"/>
            <w:shd w:val="clear" w:color="auto" w:fill="FFFFFF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 xml:space="preserve">58,9/51,5 </w:t>
            </w:r>
          </w:p>
        </w:tc>
      </w:tr>
      <w:tr w:rsidR="009F4BE2" w:rsidRPr="009F4BE2" w:rsidTr="009F4BE2">
        <w:trPr>
          <w:trHeight w:val="263"/>
          <w:jc w:val="center"/>
        </w:trPr>
        <w:tc>
          <w:tcPr>
            <w:tcW w:w="1985" w:type="dxa"/>
            <w:shd w:val="clear" w:color="auto" w:fill="auto"/>
          </w:tcPr>
          <w:p w:rsidR="009F4BE2" w:rsidRPr="009F4BE2" w:rsidRDefault="009F4BE2" w:rsidP="009F4BE2">
            <w:pPr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История</w:t>
            </w:r>
          </w:p>
        </w:tc>
        <w:tc>
          <w:tcPr>
            <w:tcW w:w="1984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127" w:type="dxa"/>
            <w:shd w:val="clear" w:color="auto" w:fill="FFFFFF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51,5/41,6</w:t>
            </w:r>
          </w:p>
        </w:tc>
      </w:tr>
    </w:tbl>
    <w:p w:rsidR="009F4BE2" w:rsidRPr="009F4BE2" w:rsidRDefault="009F4BE2" w:rsidP="009F4BE2">
      <w:pPr>
        <w:tabs>
          <w:tab w:val="left" w:pos="993"/>
        </w:tabs>
        <w:suppressAutoHyphens/>
        <w:ind w:left="426"/>
        <w:rPr>
          <w:sz w:val="22"/>
          <w:szCs w:val="22"/>
          <w:lang w:eastAsia="ar-SA"/>
        </w:rPr>
      </w:pPr>
      <w:r w:rsidRPr="009F4BE2">
        <w:rPr>
          <w:sz w:val="22"/>
          <w:szCs w:val="22"/>
          <w:lang w:eastAsia="ar-SA"/>
        </w:rPr>
        <w:lastRenderedPageBreak/>
        <w:t>Результаты Всероссийских проверочных работ в 6,11 классах  2017/18</w:t>
      </w:r>
    </w:p>
    <w:p w:rsidR="009F4BE2" w:rsidRPr="009F4BE2" w:rsidRDefault="009F4BE2" w:rsidP="009F4BE2">
      <w:pPr>
        <w:tabs>
          <w:tab w:val="left" w:pos="993"/>
        </w:tabs>
        <w:suppressAutoHyphens/>
        <w:rPr>
          <w:sz w:val="22"/>
          <w:szCs w:val="22"/>
          <w:lang w:eastAsia="ar-SA"/>
        </w:rPr>
      </w:pPr>
    </w:p>
    <w:tbl>
      <w:tblPr>
        <w:tblW w:w="99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1843"/>
        <w:gridCol w:w="1984"/>
        <w:gridCol w:w="2127"/>
      </w:tblGrid>
      <w:tr w:rsidR="009F4BE2" w:rsidRPr="009F4BE2" w:rsidTr="009F4BE2">
        <w:trPr>
          <w:trHeight w:val="444"/>
          <w:jc w:val="center"/>
        </w:trPr>
        <w:tc>
          <w:tcPr>
            <w:tcW w:w="1985" w:type="dxa"/>
            <w:vMerge w:val="restart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предмет</w:t>
            </w:r>
          </w:p>
        </w:tc>
        <w:tc>
          <w:tcPr>
            <w:tcW w:w="1984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кол-во</w:t>
            </w:r>
          </w:p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выполнявших</w:t>
            </w:r>
          </w:p>
        </w:tc>
        <w:tc>
          <w:tcPr>
            <w:tcW w:w="1843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% выполнения</w:t>
            </w:r>
          </w:p>
        </w:tc>
        <w:tc>
          <w:tcPr>
            <w:tcW w:w="1984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% качества</w:t>
            </w:r>
          </w:p>
        </w:tc>
        <w:tc>
          <w:tcPr>
            <w:tcW w:w="2127" w:type="dxa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По краю/ по ТДНМР</w:t>
            </w:r>
          </w:p>
        </w:tc>
      </w:tr>
      <w:tr w:rsidR="009F4BE2" w:rsidRPr="009F4BE2" w:rsidTr="009F4BE2">
        <w:trPr>
          <w:trHeight w:val="443"/>
          <w:jc w:val="center"/>
        </w:trPr>
        <w:tc>
          <w:tcPr>
            <w:tcW w:w="1985" w:type="dxa"/>
            <w:vMerge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4BE2">
              <w:rPr>
                <w:rFonts w:eastAsia="Calibri"/>
                <w:b/>
                <w:sz w:val="22"/>
                <w:szCs w:val="22"/>
              </w:rPr>
              <w:t>2017/ 18</w:t>
            </w:r>
          </w:p>
        </w:tc>
        <w:tc>
          <w:tcPr>
            <w:tcW w:w="1843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4BE2">
              <w:rPr>
                <w:rFonts w:eastAsia="Calibri"/>
                <w:b/>
                <w:sz w:val="22"/>
                <w:szCs w:val="22"/>
              </w:rPr>
              <w:t>2017/ 18</w:t>
            </w:r>
          </w:p>
        </w:tc>
        <w:tc>
          <w:tcPr>
            <w:tcW w:w="1984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4BE2">
              <w:rPr>
                <w:rFonts w:eastAsia="Calibri"/>
                <w:b/>
                <w:sz w:val="22"/>
                <w:szCs w:val="22"/>
              </w:rPr>
              <w:t>2017/ 18</w:t>
            </w:r>
          </w:p>
        </w:tc>
        <w:tc>
          <w:tcPr>
            <w:tcW w:w="2127" w:type="dxa"/>
          </w:tcPr>
          <w:p w:rsidR="009F4BE2" w:rsidRPr="009F4BE2" w:rsidRDefault="009F4BE2" w:rsidP="009F4BE2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F4BE2">
              <w:rPr>
                <w:rFonts w:eastAsia="Calibri"/>
                <w:b/>
                <w:sz w:val="22"/>
                <w:szCs w:val="22"/>
              </w:rPr>
              <w:t>2017/ 18</w:t>
            </w:r>
          </w:p>
        </w:tc>
      </w:tr>
      <w:tr w:rsidR="009F4BE2" w:rsidRPr="009F4BE2" w:rsidTr="009F4BE2">
        <w:trPr>
          <w:trHeight w:val="443"/>
          <w:jc w:val="center"/>
        </w:trPr>
        <w:tc>
          <w:tcPr>
            <w:tcW w:w="1985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география</w:t>
            </w:r>
          </w:p>
        </w:tc>
        <w:tc>
          <w:tcPr>
            <w:tcW w:w="1984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50,4/ 55</w:t>
            </w:r>
          </w:p>
        </w:tc>
      </w:tr>
      <w:tr w:rsidR="009F4BE2" w:rsidRPr="009F4BE2" w:rsidTr="009F4BE2">
        <w:trPr>
          <w:trHeight w:val="443"/>
          <w:jc w:val="center"/>
        </w:trPr>
        <w:tc>
          <w:tcPr>
            <w:tcW w:w="1985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физика</w:t>
            </w:r>
          </w:p>
        </w:tc>
        <w:tc>
          <w:tcPr>
            <w:tcW w:w="1984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9F4BE2" w:rsidRPr="009F4BE2" w:rsidRDefault="009F4BE2" w:rsidP="009F4BE2">
            <w:pPr>
              <w:jc w:val="center"/>
              <w:rPr>
                <w:rFonts w:eastAsia="Calibri"/>
                <w:sz w:val="22"/>
                <w:szCs w:val="22"/>
              </w:rPr>
            </w:pPr>
            <w:r w:rsidRPr="009F4BE2">
              <w:rPr>
                <w:rFonts w:eastAsia="Calibri"/>
                <w:sz w:val="22"/>
                <w:szCs w:val="22"/>
              </w:rPr>
              <w:t>47,5/ 25,8</w:t>
            </w:r>
          </w:p>
        </w:tc>
      </w:tr>
    </w:tbl>
    <w:p w:rsidR="009F4BE2" w:rsidRPr="009F4BE2" w:rsidRDefault="009F4BE2" w:rsidP="009F4BE2">
      <w:pPr>
        <w:tabs>
          <w:tab w:val="left" w:pos="567"/>
          <w:tab w:val="num" w:pos="720"/>
        </w:tabs>
        <w:contextualSpacing/>
        <w:jc w:val="right"/>
        <w:rPr>
          <w:rFonts w:eastAsia="Calibri"/>
          <w:b/>
          <w:bCs/>
          <w:sz w:val="24"/>
          <w:szCs w:val="24"/>
          <w:lang w:eastAsia="en-US"/>
        </w:rPr>
      </w:pPr>
      <w:r w:rsidRPr="009F4BE2">
        <w:rPr>
          <w:rFonts w:eastAsia="Calibri"/>
          <w:b/>
          <w:bCs/>
          <w:sz w:val="24"/>
          <w:szCs w:val="24"/>
          <w:lang w:eastAsia="en-US"/>
        </w:rPr>
        <w:t>(Приложение 10)</w:t>
      </w:r>
    </w:p>
    <w:p w:rsidR="009F4BE2" w:rsidRPr="00824B0D" w:rsidRDefault="009F4BE2" w:rsidP="009F4BE2">
      <w:pPr>
        <w:rPr>
          <w:rFonts w:eastAsia="Calibri"/>
          <w:sz w:val="24"/>
          <w:szCs w:val="24"/>
          <w:lang w:eastAsia="en-US"/>
        </w:rPr>
      </w:pPr>
      <w:r>
        <w:rPr>
          <w:b/>
          <w:bCs/>
          <w:u w:val="single"/>
        </w:rPr>
        <w:t>Вывод:</w:t>
      </w:r>
      <w:r>
        <w:rPr>
          <w:b/>
          <w:bCs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Результаты проверочных  работ </w:t>
      </w:r>
      <w:r w:rsidRPr="00824B0D">
        <w:rPr>
          <w:rFonts w:eastAsia="Calibri"/>
          <w:sz w:val="24"/>
          <w:szCs w:val="24"/>
          <w:lang w:eastAsia="en-US"/>
        </w:rPr>
        <w:t xml:space="preserve"> показал, что базовые компоненты содержания образования усвоены всеми </w:t>
      </w:r>
      <w:r>
        <w:rPr>
          <w:rFonts w:eastAsia="Calibri"/>
          <w:sz w:val="24"/>
          <w:szCs w:val="24"/>
          <w:lang w:eastAsia="en-US"/>
        </w:rPr>
        <w:t>учащимися.</w:t>
      </w:r>
    </w:p>
    <w:p w:rsidR="009F4BE2" w:rsidRDefault="009F4BE2" w:rsidP="00824B0D">
      <w:pPr>
        <w:tabs>
          <w:tab w:val="left" w:pos="567"/>
          <w:tab w:val="num" w:pos="720"/>
        </w:tabs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</w:p>
    <w:p w:rsidR="009F4BE2" w:rsidRDefault="009F4BE2" w:rsidP="00824B0D">
      <w:pPr>
        <w:tabs>
          <w:tab w:val="left" w:pos="567"/>
          <w:tab w:val="num" w:pos="720"/>
        </w:tabs>
        <w:ind w:firstLine="709"/>
        <w:contextualSpacing/>
        <w:jc w:val="both"/>
        <w:rPr>
          <w:rFonts w:eastAsia="Calibri"/>
          <w:bCs/>
          <w:sz w:val="24"/>
          <w:szCs w:val="24"/>
          <w:lang w:eastAsia="en-US"/>
        </w:rPr>
      </w:pPr>
    </w:p>
    <w:p w:rsidR="00824B0D" w:rsidRPr="00824B0D" w:rsidRDefault="00824B0D" w:rsidP="00824B0D">
      <w:pPr>
        <w:tabs>
          <w:tab w:val="left" w:pos="567"/>
          <w:tab w:val="num" w:pos="720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24B0D">
        <w:rPr>
          <w:rFonts w:eastAsia="Calibri"/>
          <w:bCs/>
          <w:sz w:val="24"/>
          <w:szCs w:val="24"/>
          <w:lang w:eastAsia="en-US"/>
        </w:rPr>
        <w:t xml:space="preserve">Система работы с одаренными учащимися </w:t>
      </w:r>
      <w:r>
        <w:rPr>
          <w:rFonts w:eastAsia="Calibri"/>
          <w:bCs/>
          <w:sz w:val="24"/>
          <w:szCs w:val="24"/>
          <w:lang w:eastAsia="en-US"/>
        </w:rPr>
        <w:t>школы</w:t>
      </w:r>
      <w:r w:rsidRPr="00824B0D">
        <w:rPr>
          <w:rFonts w:eastAsia="Calibri"/>
          <w:bCs/>
          <w:sz w:val="24"/>
          <w:szCs w:val="24"/>
          <w:lang w:eastAsia="en-US"/>
        </w:rPr>
        <w:t xml:space="preserve"> позволяет создать условия для выявления, сопровождения, и поддержки этой категории детей.</w:t>
      </w:r>
    </w:p>
    <w:p w:rsidR="00C25A60" w:rsidRPr="00C25A60" w:rsidRDefault="00C25A60" w:rsidP="00C25A60">
      <w:pPr>
        <w:tabs>
          <w:tab w:val="left" w:pos="567"/>
          <w:tab w:val="num" w:pos="720"/>
        </w:tabs>
        <w:contextualSpacing/>
        <w:jc w:val="center"/>
        <w:rPr>
          <w:rFonts w:eastAsia="+mn-ea"/>
          <w:b/>
          <w:kern w:val="24"/>
          <w:sz w:val="24"/>
          <w:szCs w:val="22"/>
        </w:rPr>
      </w:pPr>
      <w:r w:rsidRPr="00C25A60">
        <w:rPr>
          <w:rFonts w:eastAsia="+mn-ea"/>
          <w:b/>
          <w:kern w:val="24"/>
          <w:sz w:val="24"/>
          <w:szCs w:val="22"/>
        </w:rPr>
        <w:t xml:space="preserve">Участие во Всероссийских </w:t>
      </w:r>
      <w:r w:rsidR="00914A5E">
        <w:rPr>
          <w:rFonts w:eastAsia="+mn-ea"/>
          <w:b/>
          <w:kern w:val="24"/>
          <w:sz w:val="24"/>
          <w:szCs w:val="22"/>
        </w:rPr>
        <w:t>предметных олимпиадах за 2017</w:t>
      </w:r>
      <w:r w:rsidRPr="00C25A60">
        <w:rPr>
          <w:rFonts w:eastAsia="+mn-ea"/>
          <w:b/>
          <w:kern w:val="24"/>
          <w:sz w:val="24"/>
          <w:szCs w:val="22"/>
        </w:rPr>
        <w:t>-201</w:t>
      </w:r>
      <w:r w:rsidR="00914A5E">
        <w:rPr>
          <w:rFonts w:eastAsia="+mn-ea"/>
          <w:b/>
          <w:kern w:val="24"/>
          <w:sz w:val="24"/>
          <w:szCs w:val="22"/>
        </w:rPr>
        <w:t>8</w:t>
      </w:r>
      <w:r w:rsidRPr="00C25A60">
        <w:rPr>
          <w:rFonts w:eastAsia="+mn-ea"/>
          <w:b/>
          <w:kern w:val="24"/>
          <w:sz w:val="24"/>
          <w:szCs w:val="22"/>
        </w:rPr>
        <w:t xml:space="preserve"> учебный год:</w:t>
      </w:r>
    </w:p>
    <w:p w:rsidR="00C25A60" w:rsidRPr="00C25A60" w:rsidRDefault="00C25A60" w:rsidP="00C25A60">
      <w:pPr>
        <w:tabs>
          <w:tab w:val="left" w:pos="567"/>
        </w:tabs>
        <w:jc w:val="both"/>
        <w:rPr>
          <w:bCs/>
          <w:kern w:val="24"/>
          <w:sz w:val="24"/>
          <w:szCs w:val="22"/>
          <w:u w:val="single"/>
        </w:rPr>
      </w:pPr>
    </w:p>
    <w:p w:rsidR="00914A5E" w:rsidRPr="00914A5E" w:rsidRDefault="00914A5E" w:rsidP="00914A5E">
      <w:pPr>
        <w:tabs>
          <w:tab w:val="left" w:pos="567"/>
        </w:tabs>
        <w:jc w:val="both"/>
        <w:rPr>
          <w:sz w:val="24"/>
          <w:szCs w:val="22"/>
        </w:rPr>
      </w:pPr>
      <w:r w:rsidRPr="00914A5E">
        <w:rPr>
          <w:bCs/>
          <w:kern w:val="24"/>
          <w:sz w:val="24"/>
          <w:szCs w:val="22"/>
          <w:u w:val="single"/>
        </w:rPr>
        <w:t>Победители и призеры муниципального тура научно - практической конференции «Золотое перо» 2018г:</w:t>
      </w:r>
    </w:p>
    <w:p w:rsidR="00914A5E" w:rsidRPr="00914A5E" w:rsidRDefault="00914A5E" w:rsidP="00914A5E">
      <w:pPr>
        <w:suppressAutoHyphens/>
        <w:jc w:val="both"/>
        <w:rPr>
          <w:sz w:val="24"/>
          <w:szCs w:val="22"/>
          <w:lang w:eastAsia="ar-SA"/>
        </w:rPr>
      </w:pPr>
    </w:p>
    <w:p w:rsidR="00914A5E" w:rsidRPr="00914A5E" w:rsidRDefault="00914A5E" w:rsidP="00914A5E">
      <w:pPr>
        <w:rPr>
          <w:sz w:val="24"/>
          <w:szCs w:val="22"/>
          <w:lang w:eastAsia="ar-SA"/>
        </w:rPr>
      </w:pPr>
      <w:r w:rsidRPr="00914A5E">
        <w:rPr>
          <w:sz w:val="24"/>
          <w:szCs w:val="22"/>
          <w:lang w:eastAsia="ar-SA"/>
        </w:rPr>
        <w:t>Фадеев Миша – призер (Коптелова Л.В.)</w:t>
      </w:r>
    </w:p>
    <w:p w:rsidR="00914A5E" w:rsidRPr="00914A5E" w:rsidRDefault="00914A5E" w:rsidP="00914A5E">
      <w:pPr>
        <w:rPr>
          <w:sz w:val="24"/>
          <w:szCs w:val="22"/>
          <w:lang w:eastAsia="ar-SA"/>
        </w:rPr>
      </w:pPr>
      <w:r w:rsidRPr="00914A5E">
        <w:rPr>
          <w:sz w:val="24"/>
          <w:szCs w:val="22"/>
          <w:lang w:eastAsia="ar-SA"/>
        </w:rPr>
        <w:t>Курбанова Настя – победитель (Амерханова А.И.)</w:t>
      </w:r>
    </w:p>
    <w:p w:rsidR="00914A5E" w:rsidRPr="00914A5E" w:rsidRDefault="00914A5E" w:rsidP="00914A5E">
      <w:pPr>
        <w:rPr>
          <w:sz w:val="24"/>
          <w:szCs w:val="22"/>
          <w:lang w:eastAsia="ar-SA"/>
        </w:rPr>
      </w:pPr>
      <w:r w:rsidRPr="00914A5E">
        <w:rPr>
          <w:sz w:val="24"/>
          <w:szCs w:val="22"/>
          <w:lang w:eastAsia="ar-SA"/>
        </w:rPr>
        <w:t>Котова Алена – призер (Низовцева Д.А.)</w:t>
      </w:r>
    </w:p>
    <w:p w:rsidR="00914A5E" w:rsidRPr="00914A5E" w:rsidRDefault="00914A5E" w:rsidP="00914A5E">
      <w:pPr>
        <w:rPr>
          <w:sz w:val="24"/>
          <w:szCs w:val="22"/>
          <w:lang w:eastAsia="ar-SA"/>
        </w:rPr>
      </w:pPr>
      <w:r w:rsidRPr="00914A5E">
        <w:rPr>
          <w:sz w:val="24"/>
          <w:szCs w:val="22"/>
          <w:lang w:eastAsia="ar-SA"/>
        </w:rPr>
        <w:t>Казинина Полина – победитель (Хомяченко Е.А.)</w:t>
      </w:r>
    </w:p>
    <w:p w:rsidR="00914A5E" w:rsidRPr="00914A5E" w:rsidRDefault="00914A5E" w:rsidP="00914A5E">
      <w:pPr>
        <w:suppressAutoHyphens/>
        <w:jc w:val="both"/>
        <w:rPr>
          <w:sz w:val="24"/>
          <w:szCs w:val="22"/>
          <w:lang w:eastAsia="ar-SA"/>
        </w:rPr>
      </w:pPr>
    </w:p>
    <w:p w:rsidR="00914A5E" w:rsidRPr="00914A5E" w:rsidRDefault="00914A5E" w:rsidP="00914A5E">
      <w:pPr>
        <w:suppressAutoHyphens/>
        <w:ind w:firstLine="426"/>
        <w:jc w:val="both"/>
        <w:rPr>
          <w:sz w:val="24"/>
          <w:szCs w:val="22"/>
          <w:lang w:eastAsia="ar-SA"/>
        </w:rPr>
      </w:pPr>
      <w:r w:rsidRPr="00914A5E">
        <w:rPr>
          <w:sz w:val="24"/>
          <w:szCs w:val="22"/>
          <w:lang w:eastAsia="ar-SA"/>
        </w:rPr>
        <w:t>Очное участие в Краевом молодежном форуме «Научно- технический потенциал Сибири» в номинации «Научный конвент»- Филатова Света ученица 8 класса.</w:t>
      </w:r>
    </w:p>
    <w:p w:rsidR="00914A5E" w:rsidRPr="00914A5E" w:rsidRDefault="00914A5E" w:rsidP="00914A5E">
      <w:pPr>
        <w:suppressAutoHyphens/>
        <w:ind w:firstLine="284"/>
        <w:jc w:val="both"/>
        <w:rPr>
          <w:sz w:val="24"/>
          <w:szCs w:val="22"/>
          <w:lang w:eastAsia="ar-SA"/>
        </w:rPr>
      </w:pPr>
      <w:r w:rsidRPr="00914A5E">
        <w:rPr>
          <w:sz w:val="24"/>
          <w:szCs w:val="22"/>
          <w:lang w:eastAsia="ar-SA"/>
        </w:rPr>
        <w:t xml:space="preserve"> Активное участие во всероссийском конкурсе «Познание и творчество» в номинациях, математика, физика, русский язык.</w:t>
      </w:r>
    </w:p>
    <w:p w:rsidR="00914A5E" w:rsidRPr="00914A5E" w:rsidRDefault="00914A5E" w:rsidP="00914A5E">
      <w:pPr>
        <w:suppressAutoHyphens/>
        <w:jc w:val="both"/>
        <w:rPr>
          <w:sz w:val="24"/>
          <w:szCs w:val="22"/>
          <w:lang w:eastAsia="ar-SA"/>
        </w:rPr>
      </w:pPr>
      <w:r w:rsidRPr="00914A5E">
        <w:rPr>
          <w:sz w:val="24"/>
          <w:szCs w:val="22"/>
          <w:lang w:eastAsia="ar-SA"/>
        </w:rPr>
        <w:t xml:space="preserve">       В рамках программы  «Одаренные дети Таймыра» 100% учащихся школы принимают активное участие в  конкурсах различного уровня.</w:t>
      </w:r>
    </w:p>
    <w:p w:rsidR="00824B0D" w:rsidRDefault="00824B0D" w:rsidP="00493E22">
      <w:pPr>
        <w:tabs>
          <w:tab w:val="left" w:pos="567"/>
        </w:tabs>
        <w:ind w:firstLine="567"/>
        <w:rPr>
          <w:sz w:val="24"/>
          <w:szCs w:val="24"/>
          <w:u w:val="single"/>
        </w:rPr>
      </w:pPr>
    </w:p>
    <w:p w:rsidR="00F64FC2" w:rsidRPr="00CE1C71" w:rsidRDefault="00F64FC2" w:rsidP="00F64FC2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E1C71">
        <w:rPr>
          <w:rFonts w:eastAsia="Calibri"/>
          <w:b/>
          <w:sz w:val="24"/>
          <w:szCs w:val="24"/>
          <w:lang w:eastAsia="en-US"/>
        </w:rPr>
        <w:t>Работа с родителями</w:t>
      </w:r>
      <w:r w:rsidR="006378E8" w:rsidRPr="00CE1C71">
        <w:rPr>
          <w:rFonts w:eastAsia="Calibri"/>
          <w:b/>
          <w:sz w:val="24"/>
          <w:szCs w:val="24"/>
          <w:lang w:eastAsia="en-US"/>
        </w:rPr>
        <w:t>.</w:t>
      </w:r>
    </w:p>
    <w:p w:rsidR="00F64FC2" w:rsidRPr="00CE1C71" w:rsidRDefault="00F64FC2" w:rsidP="00F64F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E1C71">
        <w:rPr>
          <w:rFonts w:eastAsia="Calibri"/>
          <w:sz w:val="24"/>
          <w:szCs w:val="24"/>
          <w:lang w:eastAsia="en-US"/>
        </w:rPr>
        <w:t xml:space="preserve">Традиционно </w:t>
      </w:r>
      <w:proofErr w:type="gramStart"/>
      <w:r w:rsidRPr="00CE1C71">
        <w:rPr>
          <w:rFonts w:eastAsia="Calibri"/>
          <w:sz w:val="24"/>
          <w:szCs w:val="24"/>
          <w:lang w:eastAsia="en-US"/>
        </w:rPr>
        <w:t>построена</w:t>
      </w:r>
      <w:proofErr w:type="gramEnd"/>
      <w:r w:rsidRPr="00CE1C71">
        <w:rPr>
          <w:rFonts w:eastAsia="Calibri"/>
          <w:sz w:val="24"/>
          <w:szCs w:val="24"/>
          <w:lang w:eastAsia="en-US"/>
        </w:rPr>
        <w:t xml:space="preserve"> на двух уровнях: общешкольном и классном.</w:t>
      </w:r>
      <w:r w:rsidR="006378E8" w:rsidRPr="00CE1C71">
        <w:rPr>
          <w:rFonts w:eastAsia="Calibri"/>
          <w:sz w:val="24"/>
          <w:szCs w:val="24"/>
          <w:lang w:eastAsia="en-US"/>
        </w:rPr>
        <w:t xml:space="preserve"> </w:t>
      </w:r>
      <w:r w:rsidRPr="00CE1C71">
        <w:rPr>
          <w:rFonts w:eastAsia="Calibri"/>
          <w:sz w:val="24"/>
          <w:szCs w:val="24"/>
          <w:lang w:eastAsia="en-US"/>
        </w:rPr>
        <w:t xml:space="preserve"> Систематически действует родительский лекторий. Родительская общественность традиционно участвует в решении текущих вопросов: сохранности учебников, организации питания, проведении массовых общешкольных и классных мероприятий, профилактической деятельности, проведении ремонта. Следует отметить, положительную тенденцию активности родителей и их заинтересованность делами класса, школы. Об этом говорит посещаемость  родительских собраний (согласно Протоколам </w:t>
      </w:r>
      <w:proofErr w:type="gramStart"/>
      <w:r w:rsidRPr="00CE1C71">
        <w:rPr>
          <w:rFonts w:eastAsia="Calibri"/>
          <w:sz w:val="24"/>
          <w:szCs w:val="24"/>
          <w:lang w:eastAsia="en-US"/>
        </w:rPr>
        <w:t>р</w:t>
      </w:r>
      <w:proofErr w:type="gramEnd"/>
      <w:r w:rsidRPr="00CE1C71">
        <w:rPr>
          <w:rFonts w:eastAsia="Calibri"/>
          <w:sz w:val="24"/>
          <w:szCs w:val="24"/>
          <w:lang w:eastAsia="en-US"/>
        </w:rPr>
        <w:t>/с, планам ВР кл. руководител</w:t>
      </w:r>
      <w:r w:rsidR="00CE1C71" w:rsidRPr="00CE1C71">
        <w:rPr>
          <w:rFonts w:eastAsia="Calibri"/>
          <w:sz w:val="24"/>
          <w:szCs w:val="24"/>
          <w:lang w:eastAsia="en-US"/>
        </w:rPr>
        <w:t>ей) в</w:t>
      </w:r>
      <w:r w:rsidR="00C25A60" w:rsidRPr="00CE1C71">
        <w:rPr>
          <w:rFonts w:eastAsia="Calibri"/>
          <w:sz w:val="24"/>
          <w:szCs w:val="24"/>
          <w:lang w:eastAsia="en-US"/>
        </w:rPr>
        <w:t xml:space="preserve"> 2015-2016 уч. год</w:t>
      </w:r>
      <w:r w:rsidR="00CE1C71" w:rsidRPr="00CE1C71">
        <w:rPr>
          <w:rFonts w:eastAsia="Calibri"/>
          <w:sz w:val="24"/>
          <w:szCs w:val="24"/>
          <w:lang w:eastAsia="en-US"/>
        </w:rPr>
        <w:t xml:space="preserve">у- 70%, в 2016-17 уч. году- 73%, в 2017-18 уч. году - 73% </w:t>
      </w:r>
    </w:p>
    <w:p w:rsidR="00F64FC2" w:rsidRPr="00CE1C71" w:rsidRDefault="00F64FC2" w:rsidP="00F64F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E1C71">
        <w:rPr>
          <w:rFonts w:eastAsia="Calibri"/>
          <w:sz w:val="24"/>
          <w:szCs w:val="24"/>
          <w:lang w:eastAsia="en-US"/>
        </w:rPr>
        <w:t xml:space="preserve">В работе с родителями используются различные формы (круглый стол, просмотр и </w:t>
      </w:r>
      <w:proofErr w:type="gramEnd"/>
    </w:p>
    <w:p w:rsidR="00F64FC2" w:rsidRPr="00CE1C71" w:rsidRDefault="00F64FC2" w:rsidP="00F64FC2">
      <w:p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E1C71">
        <w:rPr>
          <w:rFonts w:eastAsia="Calibri"/>
          <w:sz w:val="24"/>
          <w:szCs w:val="24"/>
          <w:lang w:eastAsia="en-US"/>
        </w:rPr>
        <w:t>обсуждение фильма, вечер отдыха, консультации, работа «горячей линии», День открытых дверей), привлекаются специалисты (медицинские работники, участковый уполномоченный).</w:t>
      </w:r>
      <w:proofErr w:type="gramEnd"/>
      <w:r w:rsidRPr="00CE1C71">
        <w:rPr>
          <w:rFonts w:eastAsia="Calibri"/>
          <w:sz w:val="24"/>
          <w:szCs w:val="24"/>
          <w:lang w:eastAsia="en-US"/>
        </w:rPr>
        <w:t xml:space="preserve"> В  целом же, преобладает традиционная форма собрание. </w:t>
      </w:r>
    </w:p>
    <w:p w:rsidR="00824B0D" w:rsidRPr="00CE1C71" w:rsidRDefault="00824B0D" w:rsidP="006378E8">
      <w:pPr>
        <w:jc w:val="both"/>
        <w:rPr>
          <w:sz w:val="24"/>
          <w:szCs w:val="24"/>
        </w:rPr>
      </w:pPr>
      <w:r w:rsidRPr="00CE1C71">
        <w:rPr>
          <w:rFonts w:eastAsia="Calibri"/>
          <w:sz w:val="24"/>
          <w:szCs w:val="24"/>
          <w:lang w:eastAsia="en-US"/>
        </w:rPr>
        <w:t>Права и обязанности обучающихся, их родителей (законных представителей</w:t>
      </w:r>
      <w:r w:rsidRPr="00CE1C71">
        <w:rPr>
          <w:sz w:val="24"/>
          <w:szCs w:val="24"/>
        </w:rPr>
        <w:t>) как участников образовательной деятельности оп</w:t>
      </w:r>
      <w:r w:rsidR="00F64FC2" w:rsidRPr="00CE1C71">
        <w:rPr>
          <w:sz w:val="24"/>
          <w:szCs w:val="24"/>
        </w:rPr>
        <w:t>ределяются Уставом школы</w:t>
      </w:r>
      <w:r w:rsidRPr="00CE1C71">
        <w:rPr>
          <w:sz w:val="24"/>
          <w:szCs w:val="24"/>
        </w:rPr>
        <w:t xml:space="preserve"> и иными предусмотренными Уставом локальными актами. Для соблюдения прав обучающихся, родителей (законных представителей) и сотрудников в </w:t>
      </w:r>
      <w:r w:rsidR="00F64FC2" w:rsidRPr="00CE1C71">
        <w:rPr>
          <w:sz w:val="24"/>
          <w:szCs w:val="24"/>
        </w:rPr>
        <w:t xml:space="preserve">школе </w:t>
      </w:r>
      <w:r w:rsidRPr="00CE1C71">
        <w:rPr>
          <w:sz w:val="24"/>
          <w:szCs w:val="24"/>
        </w:rPr>
        <w:t xml:space="preserve"> работает служба</w:t>
      </w:r>
      <w:r w:rsidR="00F64FC2" w:rsidRPr="00CE1C71">
        <w:rPr>
          <w:sz w:val="24"/>
          <w:szCs w:val="24"/>
        </w:rPr>
        <w:t xml:space="preserve"> медиации.</w:t>
      </w:r>
      <w:r w:rsidRPr="00CE1C71">
        <w:rPr>
          <w:sz w:val="24"/>
          <w:szCs w:val="24"/>
        </w:rPr>
        <w:t xml:space="preserve"> </w:t>
      </w:r>
    </w:p>
    <w:p w:rsidR="00824B0D" w:rsidRPr="00CE1C71" w:rsidRDefault="00824B0D" w:rsidP="006378E8">
      <w:pPr>
        <w:ind w:firstLine="709"/>
        <w:jc w:val="both"/>
        <w:rPr>
          <w:sz w:val="24"/>
          <w:szCs w:val="24"/>
        </w:rPr>
      </w:pPr>
      <w:r w:rsidRPr="00CE1C71">
        <w:rPr>
          <w:sz w:val="24"/>
          <w:szCs w:val="24"/>
        </w:rPr>
        <w:lastRenderedPageBreak/>
        <w:t>По итогам 201</w:t>
      </w:r>
      <w:r w:rsidR="00CE1C71" w:rsidRPr="00CE1C71">
        <w:rPr>
          <w:sz w:val="24"/>
          <w:szCs w:val="24"/>
        </w:rPr>
        <w:t>7</w:t>
      </w:r>
      <w:r w:rsidRPr="00CE1C71">
        <w:rPr>
          <w:sz w:val="24"/>
          <w:szCs w:val="24"/>
        </w:rPr>
        <w:t>-201</w:t>
      </w:r>
      <w:r w:rsidR="00CE1C71" w:rsidRPr="00CE1C71">
        <w:rPr>
          <w:sz w:val="24"/>
          <w:szCs w:val="24"/>
        </w:rPr>
        <w:t>8</w:t>
      </w:r>
      <w:r w:rsidRPr="00CE1C71">
        <w:rPr>
          <w:sz w:val="24"/>
          <w:szCs w:val="24"/>
        </w:rPr>
        <w:t xml:space="preserve"> уч. года все выпускники получили аттестаты об основном общем и о среднем общем образовании. Все обучающиеся закончили учебный год без академической задолженности по общеобразовательным предметам. Отсутствуют обучающиеся, систематически не посещающие учебные занятия.</w:t>
      </w:r>
      <w:r w:rsidR="00F64FC2" w:rsidRPr="00CE1C71">
        <w:rPr>
          <w:sz w:val="24"/>
          <w:szCs w:val="24"/>
        </w:rPr>
        <w:t xml:space="preserve"> Н</w:t>
      </w:r>
      <w:r w:rsidRPr="00CE1C71">
        <w:rPr>
          <w:sz w:val="24"/>
          <w:szCs w:val="24"/>
        </w:rPr>
        <w:t>ет детей, не получивших основного общего образования до достижения 15-летнего возраста.</w:t>
      </w:r>
      <w:r w:rsidR="006378E8" w:rsidRPr="00CE1C71">
        <w:rPr>
          <w:sz w:val="24"/>
          <w:szCs w:val="24"/>
        </w:rPr>
        <w:t xml:space="preserve"> </w:t>
      </w:r>
      <w:r w:rsidRPr="00CE1C71">
        <w:rPr>
          <w:sz w:val="24"/>
          <w:szCs w:val="24"/>
        </w:rPr>
        <w:t>100% обучающихся, находящихся в трудной жизненной ситуации, получают бесплатное горячее питание</w:t>
      </w:r>
      <w:r w:rsidR="00F64FC2" w:rsidRPr="00CE1C71">
        <w:rPr>
          <w:sz w:val="24"/>
          <w:szCs w:val="24"/>
        </w:rPr>
        <w:t>.</w:t>
      </w:r>
      <w:r w:rsidRPr="00CE1C71">
        <w:rPr>
          <w:sz w:val="24"/>
          <w:szCs w:val="24"/>
        </w:rPr>
        <w:t xml:space="preserve"> </w:t>
      </w:r>
      <w:r w:rsidR="006378E8" w:rsidRPr="00CE1C71">
        <w:rPr>
          <w:sz w:val="24"/>
          <w:szCs w:val="24"/>
        </w:rPr>
        <w:t xml:space="preserve">Учащихся состоящих на внутришкольном учете,  в комиссии по делам несовершеннолетних нет. </w:t>
      </w:r>
    </w:p>
    <w:p w:rsidR="00493E22" w:rsidRDefault="00493E22" w:rsidP="00493E22">
      <w:pPr>
        <w:tabs>
          <w:tab w:val="left" w:pos="567"/>
        </w:tabs>
        <w:ind w:firstLine="567"/>
        <w:rPr>
          <w:sz w:val="24"/>
          <w:szCs w:val="24"/>
          <w:u w:val="single"/>
        </w:rPr>
      </w:pPr>
      <w:r w:rsidRPr="00CE1C71">
        <w:rPr>
          <w:sz w:val="24"/>
          <w:szCs w:val="24"/>
          <w:u w:val="single"/>
        </w:rPr>
        <w:t>Данные о поступлении  в учреждения профессионального  образования</w:t>
      </w:r>
    </w:p>
    <w:p w:rsidR="001E7981" w:rsidRPr="00493E22" w:rsidRDefault="001E7981" w:rsidP="00493E22">
      <w:pPr>
        <w:tabs>
          <w:tab w:val="left" w:pos="567"/>
        </w:tabs>
        <w:ind w:firstLine="567"/>
        <w:rPr>
          <w:sz w:val="24"/>
          <w:szCs w:val="24"/>
          <w:u w:val="single"/>
        </w:rPr>
      </w:pPr>
    </w:p>
    <w:tbl>
      <w:tblPr>
        <w:tblStyle w:val="af"/>
        <w:tblW w:w="0" w:type="auto"/>
        <w:tblInd w:w="106" w:type="dxa"/>
        <w:tblLayout w:type="fixed"/>
        <w:tblLook w:val="04A0" w:firstRow="1" w:lastRow="0" w:firstColumn="1" w:lastColumn="0" w:noHBand="0" w:noVBand="1"/>
      </w:tblPr>
      <w:tblGrid>
        <w:gridCol w:w="1571"/>
        <w:gridCol w:w="7645"/>
      </w:tblGrid>
      <w:tr w:rsidR="001E7981" w:rsidRPr="00493E22" w:rsidTr="006F66C5">
        <w:tc>
          <w:tcPr>
            <w:tcW w:w="1571" w:type="dxa"/>
            <w:vMerge w:val="restart"/>
          </w:tcPr>
          <w:p w:rsidR="001E7981" w:rsidRPr="00493E22" w:rsidRDefault="001E7981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>Выпускники 11 кл</w:t>
            </w:r>
          </w:p>
          <w:p w:rsidR="001E7981" w:rsidRPr="00493E22" w:rsidRDefault="001E7981" w:rsidP="003A53D9">
            <w:pPr>
              <w:rPr>
                <w:sz w:val="24"/>
                <w:szCs w:val="24"/>
              </w:rPr>
            </w:pPr>
            <w:r w:rsidRPr="00493E22">
              <w:rPr>
                <w:sz w:val="24"/>
                <w:szCs w:val="24"/>
              </w:rPr>
              <w:t xml:space="preserve"> </w:t>
            </w:r>
          </w:p>
          <w:p w:rsidR="001E7981" w:rsidRPr="00493E22" w:rsidRDefault="001E7981" w:rsidP="003A5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45" w:type="dxa"/>
          </w:tcPr>
          <w:p w:rsidR="001E7981" w:rsidRPr="00493E22" w:rsidRDefault="00CE1C71" w:rsidP="00CE1C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Красноярск, Сибирский федеральный университет</w:t>
            </w:r>
          </w:p>
        </w:tc>
      </w:tr>
      <w:tr w:rsidR="001E7981" w:rsidRPr="00493E22" w:rsidTr="006F66C5">
        <w:tc>
          <w:tcPr>
            <w:tcW w:w="1571" w:type="dxa"/>
            <w:vMerge/>
          </w:tcPr>
          <w:p w:rsidR="001E7981" w:rsidRPr="00493E22" w:rsidRDefault="001E7981" w:rsidP="003A53D9">
            <w:pPr>
              <w:rPr>
                <w:sz w:val="24"/>
                <w:szCs w:val="24"/>
              </w:rPr>
            </w:pPr>
          </w:p>
        </w:tc>
        <w:tc>
          <w:tcPr>
            <w:tcW w:w="7645" w:type="dxa"/>
          </w:tcPr>
          <w:p w:rsidR="001E7981" w:rsidRPr="00493E22" w:rsidRDefault="00CE1C71" w:rsidP="00C25A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Красноярск, </w:t>
            </w:r>
            <w:r w:rsidRPr="00CE1C71">
              <w:rPr>
                <w:rFonts w:eastAsia="Calibri"/>
                <w:sz w:val="24"/>
                <w:szCs w:val="24"/>
                <w:lang w:eastAsia="en-US"/>
              </w:rPr>
              <w:t>Сибирский государственный университет науки и технологий имени академика М.Ф. Решетнева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F64FC2" w:rsidRPr="00824B0D" w:rsidRDefault="00F64FC2" w:rsidP="00C25A60">
      <w:pPr>
        <w:spacing w:before="100" w:beforeAutospacing="1" w:after="100" w:afterAutospacing="1"/>
        <w:jc w:val="both"/>
        <w:rPr>
          <w:sz w:val="24"/>
          <w:szCs w:val="24"/>
        </w:rPr>
      </w:pPr>
      <w:r w:rsidRPr="00824B0D">
        <w:rPr>
          <w:b/>
          <w:bCs/>
          <w:sz w:val="24"/>
          <w:szCs w:val="24"/>
        </w:rPr>
        <w:t>Вывод:</w:t>
      </w:r>
      <w:r>
        <w:rPr>
          <w:sz w:val="24"/>
          <w:szCs w:val="24"/>
        </w:rPr>
        <w:t xml:space="preserve"> Таким образом, в школе</w:t>
      </w:r>
      <w:r w:rsidRPr="00824B0D">
        <w:rPr>
          <w:sz w:val="24"/>
          <w:szCs w:val="24"/>
        </w:rPr>
        <w:t xml:space="preserve"> созданы условия для того, чтобы каждый учащийся мог освоить инновационные образовательные программы, обеспечивающие его успешное развитие в соответствии с особенностями возраста, индивидуальными склонностями и предпочтениями, а также с психоэмоциональными и интеллектуальными особенностями.</w:t>
      </w:r>
    </w:p>
    <w:p w:rsidR="00493E22" w:rsidRPr="00493E22" w:rsidRDefault="006378E8" w:rsidP="00493E22">
      <w:pPr>
        <w:pStyle w:val="BodyTextIndent1"/>
        <w:tabs>
          <w:tab w:val="left" w:pos="993"/>
        </w:tabs>
        <w:ind w:firstLine="0"/>
        <w:rPr>
          <w:b/>
          <w:bCs/>
          <w:iCs/>
          <w:u w:val="single"/>
        </w:rPr>
      </w:pPr>
      <w:r>
        <w:rPr>
          <w:b/>
          <w:u w:val="single"/>
        </w:rPr>
        <w:t>4</w:t>
      </w:r>
      <w:r w:rsidR="00493E22" w:rsidRPr="00493E22">
        <w:rPr>
          <w:b/>
          <w:u w:val="single"/>
        </w:rPr>
        <w:t>. Социальная активность и внешние связи учреждения</w:t>
      </w:r>
    </w:p>
    <w:p w:rsidR="00493E22" w:rsidRPr="00493E22" w:rsidRDefault="00493E22" w:rsidP="00493E22">
      <w:pPr>
        <w:pStyle w:val="BodyTextIndent1"/>
        <w:tabs>
          <w:tab w:val="left" w:pos="993"/>
        </w:tabs>
      </w:pPr>
      <w:r w:rsidRPr="00493E22">
        <w:t xml:space="preserve">Организуя деятельность, ТМКОУ «Диксонская средняя школа» взаимодействует с учреждениями  городского поселения Диксон: </w:t>
      </w:r>
      <w:r w:rsidR="00614689">
        <w:t>КГ</w:t>
      </w:r>
      <w:r w:rsidRPr="00493E22">
        <w:t>БУЗ  «Таймырская районная больница»</w:t>
      </w:r>
      <w:r w:rsidR="00614689">
        <w:t xml:space="preserve"> Диксонский филиал</w:t>
      </w:r>
      <w:r w:rsidRPr="00493E22">
        <w:t>,  учреждениями культуры, погранзаставой</w:t>
      </w:r>
      <w:r w:rsidR="006378E8">
        <w:t>, отделом социальной защиты населения, отделом занятости населения, библиотекой г.п.Диксон</w:t>
      </w:r>
      <w:r w:rsidRPr="00493E22">
        <w:t xml:space="preserve">. </w:t>
      </w:r>
      <w:r w:rsidR="00614689">
        <w:t xml:space="preserve"> </w:t>
      </w:r>
      <w:r w:rsidRPr="00493E22">
        <w:t xml:space="preserve"> На базе школы ежегодно проходят  общепоселковые спортивные мероприятия, проводимые  на кубок Руководителя Администрации поселка</w:t>
      </w:r>
      <w:r w:rsidR="006378E8">
        <w:t>,</w:t>
      </w:r>
      <w:r w:rsidRPr="00493E22">
        <w:t xml:space="preserve"> приуроченные к  празднованию Памятных дат.</w:t>
      </w:r>
      <w:r w:rsidR="006378E8">
        <w:t xml:space="preserve"> Имее</w:t>
      </w:r>
      <w:r w:rsidR="000C491B">
        <w:t>тся соответствующе</w:t>
      </w:r>
      <w:r w:rsidR="006378E8">
        <w:t xml:space="preserve">е сетевое взаимодействие. </w:t>
      </w:r>
    </w:p>
    <w:p w:rsidR="00493E22" w:rsidRPr="00493E22" w:rsidRDefault="00493E22" w:rsidP="00493E22">
      <w:pPr>
        <w:pStyle w:val="BodyTextIndent1"/>
        <w:tabs>
          <w:tab w:val="left" w:pos="993"/>
        </w:tabs>
      </w:pPr>
    </w:p>
    <w:p w:rsidR="00493E22" w:rsidRPr="000F5E1C" w:rsidRDefault="00493E22" w:rsidP="00493E22">
      <w:pPr>
        <w:pStyle w:val="BodyTextIndent1"/>
        <w:tabs>
          <w:tab w:val="left" w:pos="993"/>
        </w:tabs>
        <w:ind w:firstLine="0"/>
        <w:rPr>
          <w:b/>
          <w:u w:val="single"/>
        </w:rPr>
      </w:pPr>
      <w:r w:rsidRPr="00493E22">
        <w:rPr>
          <w:b/>
          <w:u w:val="single"/>
        </w:rPr>
        <w:t>6</w:t>
      </w:r>
      <w:r w:rsidRPr="000F5E1C">
        <w:rPr>
          <w:b/>
          <w:u w:val="single"/>
        </w:rPr>
        <w:t>. Финансово-экономическая деятельность</w:t>
      </w:r>
      <w:r w:rsidR="000F5E1C">
        <w:rPr>
          <w:b/>
          <w:u w:val="single"/>
        </w:rPr>
        <w:t xml:space="preserve"> </w:t>
      </w:r>
    </w:p>
    <w:p w:rsidR="00493E22" w:rsidRPr="000F5E1C" w:rsidRDefault="00493E22" w:rsidP="00493E22">
      <w:pPr>
        <w:ind w:firstLine="567"/>
        <w:jc w:val="both"/>
        <w:rPr>
          <w:rFonts w:eastAsiaTheme="minorEastAsia"/>
          <w:bCs/>
          <w:sz w:val="24"/>
          <w:szCs w:val="24"/>
          <w:u w:val="single"/>
        </w:rPr>
      </w:pPr>
      <w:r w:rsidRPr="000F5E1C">
        <w:rPr>
          <w:sz w:val="24"/>
          <w:szCs w:val="24"/>
        </w:rPr>
        <w:t xml:space="preserve">Финансирование и расходование денежных средств ТМКОУ «Диксонская </w:t>
      </w:r>
      <w:proofErr w:type="gramStart"/>
      <w:r w:rsidRPr="000F5E1C">
        <w:rPr>
          <w:sz w:val="24"/>
          <w:szCs w:val="24"/>
        </w:rPr>
        <w:t>средняя</w:t>
      </w:r>
      <w:proofErr w:type="gramEnd"/>
      <w:r w:rsidRPr="000F5E1C">
        <w:rPr>
          <w:sz w:val="24"/>
          <w:szCs w:val="24"/>
        </w:rPr>
        <w:t xml:space="preserve"> школа»  осуществляется за счет субвенций  федерального, краевого бюджета и дотаций местного бюджета. </w:t>
      </w:r>
      <w:r w:rsidRPr="000F5E1C">
        <w:rPr>
          <w:sz w:val="24"/>
          <w:szCs w:val="24"/>
          <w:u w:val="single"/>
        </w:rPr>
        <w:t>Направления  использования  бюджетных сре</w:t>
      </w:r>
      <w:proofErr w:type="gramStart"/>
      <w:r w:rsidRPr="000F5E1C">
        <w:rPr>
          <w:sz w:val="24"/>
          <w:szCs w:val="24"/>
          <w:u w:val="single"/>
        </w:rPr>
        <w:t>дств</w:t>
      </w:r>
      <w:r w:rsidRPr="000F5E1C">
        <w:rPr>
          <w:rFonts w:eastAsiaTheme="minorEastAsia"/>
          <w:bCs/>
          <w:sz w:val="24"/>
          <w:szCs w:val="24"/>
          <w:u w:val="single"/>
        </w:rPr>
        <w:t xml:space="preserve"> </w:t>
      </w:r>
      <w:r w:rsidR="00614689" w:rsidRPr="000F5E1C">
        <w:rPr>
          <w:rFonts w:eastAsiaTheme="minorEastAsia"/>
          <w:bCs/>
          <w:sz w:val="24"/>
          <w:szCs w:val="24"/>
          <w:u w:val="single"/>
        </w:rPr>
        <w:t xml:space="preserve"> в р</w:t>
      </w:r>
      <w:proofErr w:type="gramEnd"/>
      <w:r w:rsidR="00614689" w:rsidRPr="000F5E1C">
        <w:rPr>
          <w:rFonts w:eastAsiaTheme="minorEastAsia"/>
          <w:bCs/>
          <w:sz w:val="24"/>
          <w:szCs w:val="24"/>
          <w:u w:val="single"/>
        </w:rPr>
        <w:t>ублях:</w:t>
      </w:r>
    </w:p>
    <w:p w:rsidR="00493E22" w:rsidRPr="009A3342" w:rsidRDefault="00493E22" w:rsidP="00493E22">
      <w:pPr>
        <w:ind w:firstLine="567"/>
        <w:jc w:val="both"/>
        <w:rPr>
          <w:bCs/>
          <w:sz w:val="24"/>
          <w:szCs w:val="24"/>
        </w:rPr>
      </w:pPr>
      <w:r w:rsidRPr="009A3342">
        <w:rPr>
          <w:rFonts w:eastAsiaTheme="minorEastAsia"/>
          <w:bCs/>
          <w:sz w:val="24"/>
          <w:szCs w:val="24"/>
        </w:rPr>
        <w:t xml:space="preserve">1. </w:t>
      </w:r>
      <w:r w:rsidRPr="009A3342">
        <w:rPr>
          <w:bCs/>
          <w:sz w:val="24"/>
          <w:szCs w:val="24"/>
        </w:rPr>
        <w:t xml:space="preserve"> </w:t>
      </w:r>
      <w:r w:rsidRPr="009A3342">
        <w:rPr>
          <w:rFonts w:eastAsiaTheme="minorEastAsia"/>
          <w:bCs/>
          <w:sz w:val="24"/>
          <w:szCs w:val="24"/>
        </w:rPr>
        <w:t xml:space="preserve"> </w:t>
      </w:r>
      <w:r w:rsidRPr="009A3342">
        <w:rPr>
          <w:bCs/>
          <w:sz w:val="24"/>
          <w:szCs w:val="24"/>
        </w:rPr>
        <w:t>М</w:t>
      </w:r>
      <w:r w:rsidRPr="009A3342">
        <w:rPr>
          <w:rFonts w:eastAsiaTheme="minorEastAsia"/>
          <w:bCs/>
          <w:sz w:val="24"/>
          <w:szCs w:val="24"/>
        </w:rPr>
        <w:t>униципальны</w:t>
      </w:r>
      <w:r w:rsidRPr="009A3342">
        <w:rPr>
          <w:bCs/>
          <w:sz w:val="24"/>
          <w:szCs w:val="24"/>
        </w:rPr>
        <w:t>е</w:t>
      </w:r>
      <w:r w:rsidRPr="009A3342">
        <w:rPr>
          <w:rFonts w:eastAsiaTheme="minorEastAsia"/>
          <w:bCs/>
          <w:sz w:val="24"/>
          <w:szCs w:val="24"/>
        </w:rPr>
        <w:t xml:space="preserve"> контракт</w:t>
      </w:r>
      <w:r w:rsidRPr="009A3342">
        <w:rPr>
          <w:bCs/>
          <w:sz w:val="24"/>
          <w:szCs w:val="24"/>
        </w:rPr>
        <w:t>ы</w:t>
      </w:r>
      <w:r w:rsidRPr="009A3342">
        <w:rPr>
          <w:rFonts w:eastAsiaTheme="minorEastAsia"/>
          <w:bCs/>
          <w:sz w:val="24"/>
          <w:szCs w:val="24"/>
        </w:rPr>
        <w:t xml:space="preserve"> </w:t>
      </w:r>
      <w:r w:rsidR="005351DA" w:rsidRPr="009A3342">
        <w:rPr>
          <w:rFonts w:eastAsiaTheme="minorEastAsia"/>
          <w:bCs/>
          <w:sz w:val="24"/>
          <w:szCs w:val="24"/>
        </w:rPr>
        <w:t xml:space="preserve"> </w:t>
      </w:r>
      <w:r w:rsidRPr="009A3342">
        <w:rPr>
          <w:rFonts w:eastAsiaTheme="minorEastAsia"/>
          <w:bCs/>
          <w:sz w:val="24"/>
          <w:szCs w:val="24"/>
        </w:rPr>
        <w:t xml:space="preserve"> по жизнеобеспечению здания школы </w:t>
      </w:r>
      <w:r w:rsidRPr="009A3342">
        <w:rPr>
          <w:bCs/>
          <w:sz w:val="24"/>
          <w:szCs w:val="24"/>
        </w:rPr>
        <w:t xml:space="preserve"> </w:t>
      </w:r>
    </w:p>
    <w:p w:rsidR="00493E22" w:rsidRPr="009A3342" w:rsidRDefault="00493E22" w:rsidP="00493E22">
      <w:pPr>
        <w:jc w:val="both"/>
        <w:rPr>
          <w:sz w:val="24"/>
          <w:szCs w:val="24"/>
          <w:u w:val="single"/>
        </w:rPr>
      </w:pPr>
      <w:r w:rsidRPr="009A3342">
        <w:rPr>
          <w:rFonts w:eastAsiaTheme="minorEastAsia"/>
          <w:bCs/>
          <w:sz w:val="24"/>
          <w:szCs w:val="24"/>
          <w:u w:val="single"/>
        </w:rPr>
        <w:t xml:space="preserve">с </w:t>
      </w:r>
      <w:r w:rsidRPr="009A3342">
        <w:rPr>
          <w:bCs/>
          <w:sz w:val="24"/>
          <w:szCs w:val="24"/>
          <w:u w:val="single"/>
        </w:rPr>
        <w:t>ООО</w:t>
      </w:r>
      <w:r w:rsidRPr="009A3342">
        <w:rPr>
          <w:rFonts w:eastAsiaTheme="minorEastAsia"/>
          <w:bCs/>
          <w:sz w:val="24"/>
          <w:szCs w:val="24"/>
          <w:u w:val="single"/>
        </w:rPr>
        <w:t xml:space="preserve"> «</w:t>
      </w:r>
      <w:proofErr w:type="spellStart"/>
      <w:r w:rsidRPr="009A3342">
        <w:rPr>
          <w:bCs/>
          <w:sz w:val="24"/>
          <w:szCs w:val="24"/>
          <w:u w:val="single"/>
        </w:rPr>
        <w:t>Тамырэнерго</w:t>
      </w:r>
      <w:r w:rsidR="005351DA" w:rsidRPr="009A3342">
        <w:rPr>
          <w:bCs/>
          <w:sz w:val="24"/>
          <w:szCs w:val="24"/>
          <w:u w:val="single"/>
        </w:rPr>
        <w:t>ресурс</w:t>
      </w:r>
      <w:proofErr w:type="spellEnd"/>
      <w:r w:rsidRPr="009A3342">
        <w:rPr>
          <w:rFonts w:eastAsiaTheme="minorEastAsia"/>
          <w:bCs/>
          <w:sz w:val="24"/>
          <w:szCs w:val="24"/>
          <w:u w:val="single"/>
        </w:rPr>
        <w:t>»</w:t>
      </w:r>
      <w:r w:rsidR="00D55BC8" w:rsidRPr="009A3342">
        <w:rPr>
          <w:rFonts w:eastAsiaTheme="minorEastAsia"/>
          <w:bCs/>
          <w:sz w:val="24"/>
          <w:szCs w:val="24"/>
          <w:u w:val="single"/>
        </w:rPr>
        <w:t>, ООО «</w:t>
      </w:r>
      <w:proofErr w:type="spellStart"/>
      <w:r w:rsidR="00D55BC8" w:rsidRPr="009A3342">
        <w:rPr>
          <w:rFonts w:eastAsiaTheme="minorEastAsia"/>
          <w:bCs/>
          <w:sz w:val="24"/>
          <w:szCs w:val="24"/>
          <w:u w:val="single"/>
        </w:rPr>
        <w:t>СкиФ</w:t>
      </w:r>
      <w:proofErr w:type="spellEnd"/>
      <w:r w:rsidR="00D55BC8" w:rsidRPr="009A3342">
        <w:rPr>
          <w:rFonts w:eastAsiaTheme="minorEastAsia"/>
          <w:bCs/>
          <w:sz w:val="24"/>
          <w:szCs w:val="24"/>
          <w:u w:val="single"/>
        </w:rPr>
        <w:t>», ООО «АрктикЭнерго»</w:t>
      </w:r>
      <w:r w:rsidRPr="009A3342">
        <w:rPr>
          <w:rFonts w:eastAsiaTheme="minorEastAsia"/>
          <w:bCs/>
          <w:sz w:val="24"/>
          <w:szCs w:val="24"/>
          <w:u w:val="single"/>
        </w:rPr>
        <w:t>:</w:t>
      </w:r>
    </w:p>
    <w:p w:rsidR="00493E22" w:rsidRPr="009A3342" w:rsidRDefault="00493E22" w:rsidP="00493E22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b/>
          <w:sz w:val="24"/>
          <w:szCs w:val="24"/>
        </w:rPr>
      </w:pPr>
      <w:r w:rsidRPr="009A3342">
        <w:rPr>
          <w:rFonts w:eastAsiaTheme="minorEastAsia"/>
          <w:bCs/>
          <w:sz w:val="24"/>
          <w:szCs w:val="24"/>
        </w:rPr>
        <w:t>На отпуск тепловой энергии, горячей и холодной воды</w:t>
      </w:r>
      <w:r w:rsidR="005A3772" w:rsidRPr="009A3342">
        <w:rPr>
          <w:rFonts w:eastAsiaTheme="minorEastAsia"/>
          <w:bCs/>
          <w:sz w:val="24"/>
          <w:szCs w:val="24"/>
        </w:rPr>
        <w:t>, поставка электроэнергии, а</w:t>
      </w:r>
      <w:r w:rsidR="005A3772" w:rsidRPr="009A3342">
        <w:rPr>
          <w:bCs/>
          <w:sz w:val="24"/>
          <w:szCs w:val="24"/>
        </w:rPr>
        <w:t>втотранспортные услуги, у</w:t>
      </w:r>
      <w:r w:rsidR="000F5E1C" w:rsidRPr="009A3342">
        <w:rPr>
          <w:bCs/>
          <w:sz w:val="24"/>
          <w:szCs w:val="24"/>
        </w:rPr>
        <w:t xml:space="preserve">борка снега </w:t>
      </w:r>
      <w:r w:rsidR="00241B77" w:rsidRPr="009A3342">
        <w:rPr>
          <w:b/>
          <w:bCs/>
          <w:sz w:val="24"/>
          <w:szCs w:val="24"/>
        </w:rPr>
        <w:t>19 963 531,59</w:t>
      </w:r>
      <w:r w:rsidR="005A3772" w:rsidRPr="009A3342">
        <w:rPr>
          <w:b/>
          <w:bCs/>
          <w:sz w:val="24"/>
          <w:szCs w:val="24"/>
        </w:rPr>
        <w:t xml:space="preserve"> руб.</w:t>
      </w:r>
    </w:p>
    <w:p w:rsidR="00493E22" w:rsidRPr="009A3342" w:rsidRDefault="005351DA" w:rsidP="00493E22">
      <w:pPr>
        <w:jc w:val="both"/>
        <w:rPr>
          <w:sz w:val="24"/>
          <w:szCs w:val="24"/>
          <w:u w:val="single"/>
        </w:rPr>
      </w:pPr>
      <w:r w:rsidRPr="009A3342">
        <w:rPr>
          <w:rFonts w:eastAsiaTheme="minorEastAsia"/>
          <w:bCs/>
          <w:sz w:val="24"/>
          <w:szCs w:val="24"/>
          <w:u w:val="single"/>
        </w:rPr>
        <w:t xml:space="preserve">2. МК  </w:t>
      </w:r>
      <w:r w:rsidR="00493E22" w:rsidRPr="009A3342">
        <w:rPr>
          <w:rFonts w:eastAsiaTheme="minorEastAsia"/>
          <w:bCs/>
          <w:sz w:val="24"/>
          <w:szCs w:val="24"/>
          <w:u w:val="single"/>
        </w:rPr>
        <w:t xml:space="preserve">с </w:t>
      </w:r>
      <w:r w:rsidR="00493E22" w:rsidRPr="009A3342">
        <w:rPr>
          <w:bCs/>
          <w:sz w:val="24"/>
          <w:szCs w:val="24"/>
          <w:u w:val="single"/>
        </w:rPr>
        <w:t>МУП</w:t>
      </w:r>
      <w:r w:rsidR="00E0569B" w:rsidRPr="009A3342">
        <w:rPr>
          <w:bCs/>
          <w:sz w:val="24"/>
          <w:szCs w:val="24"/>
          <w:u w:val="single"/>
        </w:rPr>
        <w:t xml:space="preserve"> </w:t>
      </w:r>
      <w:r w:rsidR="00493E22" w:rsidRPr="009A3342">
        <w:rPr>
          <w:rFonts w:eastAsiaTheme="minorEastAsia"/>
          <w:bCs/>
          <w:sz w:val="24"/>
          <w:szCs w:val="24"/>
          <w:u w:val="single"/>
        </w:rPr>
        <w:t>«</w:t>
      </w:r>
      <w:r w:rsidR="00493E22" w:rsidRPr="009A3342">
        <w:rPr>
          <w:bCs/>
          <w:sz w:val="24"/>
          <w:szCs w:val="24"/>
          <w:u w:val="single"/>
        </w:rPr>
        <w:t>Диксо</w:t>
      </w:r>
      <w:r w:rsidR="00AB67E5" w:rsidRPr="009A3342">
        <w:rPr>
          <w:bCs/>
          <w:sz w:val="24"/>
          <w:szCs w:val="24"/>
          <w:u w:val="single"/>
        </w:rPr>
        <w:t>н</w:t>
      </w:r>
      <w:r w:rsidR="00CE1C71" w:rsidRPr="009A3342">
        <w:rPr>
          <w:bCs/>
          <w:sz w:val="24"/>
          <w:szCs w:val="24"/>
          <w:u w:val="single"/>
        </w:rPr>
        <w:t>сервис</w:t>
      </w:r>
      <w:r w:rsidR="00493E22" w:rsidRPr="009A3342">
        <w:rPr>
          <w:rFonts w:eastAsiaTheme="minorEastAsia"/>
          <w:bCs/>
          <w:sz w:val="24"/>
          <w:szCs w:val="24"/>
          <w:u w:val="single"/>
        </w:rPr>
        <w:t>»:</w:t>
      </w:r>
    </w:p>
    <w:p w:rsidR="00493E22" w:rsidRPr="009A3342" w:rsidRDefault="00493E22" w:rsidP="00493E22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sz w:val="24"/>
          <w:szCs w:val="24"/>
        </w:rPr>
      </w:pPr>
      <w:r w:rsidRPr="009A3342">
        <w:rPr>
          <w:rFonts w:eastAsiaTheme="minorEastAsia"/>
          <w:bCs/>
          <w:sz w:val="24"/>
          <w:szCs w:val="24"/>
        </w:rPr>
        <w:t xml:space="preserve">Комплексное обслуживание </w:t>
      </w:r>
      <w:r w:rsidR="005351DA" w:rsidRPr="009A3342">
        <w:rPr>
          <w:rFonts w:eastAsiaTheme="minorEastAsia"/>
          <w:bCs/>
          <w:sz w:val="24"/>
          <w:szCs w:val="24"/>
        </w:rPr>
        <w:t xml:space="preserve"> систем </w:t>
      </w:r>
      <w:proofErr w:type="spellStart"/>
      <w:r w:rsidR="005351DA" w:rsidRPr="009A3342">
        <w:rPr>
          <w:rFonts w:eastAsiaTheme="minorEastAsia"/>
          <w:bCs/>
          <w:sz w:val="24"/>
          <w:szCs w:val="24"/>
        </w:rPr>
        <w:t>ТВСиВ</w:t>
      </w:r>
      <w:proofErr w:type="spellEnd"/>
      <w:r w:rsidR="00614689" w:rsidRPr="009A3342">
        <w:rPr>
          <w:rFonts w:eastAsiaTheme="minorEastAsia"/>
          <w:bCs/>
          <w:sz w:val="24"/>
          <w:szCs w:val="24"/>
        </w:rPr>
        <w:t xml:space="preserve"> </w:t>
      </w:r>
      <w:r w:rsidRPr="009A3342">
        <w:rPr>
          <w:rFonts w:eastAsiaTheme="minorEastAsia"/>
          <w:bCs/>
          <w:sz w:val="24"/>
          <w:szCs w:val="24"/>
        </w:rPr>
        <w:t>–</w:t>
      </w:r>
      <w:r w:rsidR="000F5E1C" w:rsidRPr="009A3342">
        <w:rPr>
          <w:rFonts w:eastAsiaTheme="minorEastAsia"/>
          <w:bCs/>
          <w:sz w:val="24"/>
          <w:szCs w:val="24"/>
        </w:rPr>
        <w:t xml:space="preserve"> </w:t>
      </w:r>
      <w:r w:rsidR="00A73D66" w:rsidRPr="009A3342">
        <w:rPr>
          <w:rFonts w:eastAsiaTheme="minorEastAsia"/>
          <w:b/>
          <w:bCs/>
          <w:sz w:val="24"/>
          <w:szCs w:val="24"/>
        </w:rPr>
        <w:t xml:space="preserve"> </w:t>
      </w:r>
      <w:r w:rsidR="009A3342">
        <w:rPr>
          <w:rFonts w:eastAsiaTheme="minorEastAsia"/>
          <w:b/>
          <w:bCs/>
          <w:sz w:val="24"/>
          <w:szCs w:val="24"/>
        </w:rPr>
        <w:t xml:space="preserve">569 868,03 </w:t>
      </w:r>
      <w:r w:rsidR="00A73D66" w:rsidRPr="009A3342">
        <w:rPr>
          <w:rFonts w:eastAsiaTheme="minorEastAsia"/>
          <w:b/>
          <w:bCs/>
          <w:sz w:val="24"/>
          <w:szCs w:val="24"/>
        </w:rPr>
        <w:t>руб</w:t>
      </w:r>
      <w:r w:rsidR="00A73D66" w:rsidRPr="009A3342">
        <w:rPr>
          <w:rFonts w:eastAsiaTheme="minorEastAsia"/>
          <w:bCs/>
          <w:sz w:val="24"/>
          <w:szCs w:val="24"/>
        </w:rPr>
        <w:t>.</w:t>
      </w:r>
    </w:p>
    <w:p w:rsidR="00493E22" w:rsidRPr="00241B77" w:rsidRDefault="00493E22" w:rsidP="00493E22">
      <w:pPr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b/>
          <w:sz w:val="24"/>
          <w:szCs w:val="24"/>
        </w:rPr>
      </w:pPr>
      <w:r w:rsidRPr="009A3342">
        <w:rPr>
          <w:bCs/>
          <w:sz w:val="24"/>
          <w:szCs w:val="24"/>
        </w:rPr>
        <w:t>Вывоз</w:t>
      </w:r>
      <w:r w:rsidRPr="00241B77">
        <w:rPr>
          <w:bCs/>
          <w:sz w:val="24"/>
          <w:szCs w:val="24"/>
        </w:rPr>
        <w:t xml:space="preserve"> твердых бытовых отходов  -   </w:t>
      </w:r>
      <w:r w:rsidR="00241B77" w:rsidRPr="00241B77">
        <w:rPr>
          <w:b/>
          <w:bCs/>
          <w:sz w:val="24"/>
          <w:szCs w:val="24"/>
        </w:rPr>
        <w:t>231 113,22</w:t>
      </w:r>
      <w:r w:rsidR="006C01D8" w:rsidRPr="00241B77">
        <w:rPr>
          <w:b/>
          <w:bCs/>
          <w:sz w:val="24"/>
          <w:szCs w:val="24"/>
        </w:rPr>
        <w:t xml:space="preserve"> </w:t>
      </w:r>
      <w:r w:rsidR="00A73D66" w:rsidRPr="00241B77">
        <w:rPr>
          <w:b/>
          <w:bCs/>
          <w:sz w:val="24"/>
          <w:szCs w:val="24"/>
        </w:rPr>
        <w:t>руб.</w:t>
      </w:r>
    </w:p>
    <w:p w:rsidR="00493E22" w:rsidRPr="005A3772" w:rsidRDefault="005351DA" w:rsidP="00493E22">
      <w:pPr>
        <w:ind w:firstLine="567"/>
        <w:jc w:val="both"/>
        <w:rPr>
          <w:sz w:val="24"/>
          <w:szCs w:val="24"/>
        </w:rPr>
      </w:pPr>
      <w:r w:rsidRPr="005A3772">
        <w:rPr>
          <w:bCs/>
          <w:sz w:val="24"/>
          <w:szCs w:val="24"/>
        </w:rPr>
        <w:t>3</w:t>
      </w:r>
      <w:r w:rsidR="00493E22" w:rsidRPr="005A3772">
        <w:rPr>
          <w:bCs/>
          <w:sz w:val="24"/>
          <w:szCs w:val="24"/>
        </w:rPr>
        <w:t xml:space="preserve">. </w:t>
      </w:r>
      <w:r w:rsidRPr="005A3772">
        <w:rPr>
          <w:bCs/>
          <w:sz w:val="24"/>
          <w:szCs w:val="24"/>
        </w:rPr>
        <w:t xml:space="preserve">Контракт </w:t>
      </w:r>
      <w:r w:rsidR="00493E22" w:rsidRPr="005A3772">
        <w:rPr>
          <w:rFonts w:eastAsiaTheme="minorEastAsia"/>
          <w:bCs/>
          <w:sz w:val="24"/>
          <w:szCs w:val="24"/>
        </w:rPr>
        <w:t xml:space="preserve"> на обслуживание и ремонт автоматической пожарной сигнализации с ООО «Щит» </w:t>
      </w:r>
      <w:r w:rsidR="006C01D8" w:rsidRPr="005A3772">
        <w:rPr>
          <w:rFonts w:eastAsiaTheme="minorEastAsia"/>
          <w:b/>
          <w:bCs/>
          <w:sz w:val="24"/>
          <w:szCs w:val="24"/>
        </w:rPr>
        <w:t>369 408,00</w:t>
      </w:r>
      <w:r w:rsidR="00A73D66" w:rsidRPr="005A3772">
        <w:rPr>
          <w:rFonts w:eastAsiaTheme="minorEastAsia"/>
          <w:b/>
          <w:bCs/>
          <w:sz w:val="24"/>
          <w:szCs w:val="24"/>
        </w:rPr>
        <w:t xml:space="preserve"> </w:t>
      </w:r>
      <w:r w:rsidR="00493E22" w:rsidRPr="005A3772">
        <w:rPr>
          <w:rFonts w:eastAsiaTheme="minorEastAsia"/>
          <w:b/>
          <w:bCs/>
          <w:sz w:val="24"/>
          <w:szCs w:val="24"/>
        </w:rPr>
        <w:t>руб.</w:t>
      </w:r>
    </w:p>
    <w:p w:rsidR="00A73D66" w:rsidRDefault="005351DA" w:rsidP="00493E22">
      <w:pPr>
        <w:ind w:firstLine="567"/>
        <w:jc w:val="both"/>
        <w:rPr>
          <w:rFonts w:eastAsiaTheme="minorEastAsia"/>
          <w:b/>
          <w:bCs/>
          <w:sz w:val="24"/>
          <w:szCs w:val="24"/>
        </w:rPr>
      </w:pPr>
      <w:r w:rsidRPr="005A3772">
        <w:rPr>
          <w:bCs/>
          <w:sz w:val="24"/>
          <w:szCs w:val="24"/>
        </w:rPr>
        <w:t>4</w:t>
      </w:r>
      <w:r w:rsidR="00493E22" w:rsidRPr="005A3772">
        <w:rPr>
          <w:rFonts w:eastAsiaTheme="minorEastAsia"/>
          <w:bCs/>
          <w:sz w:val="24"/>
          <w:szCs w:val="24"/>
        </w:rPr>
        <w:t xml:space="preserve">. </w:t>
      </w:r>
      <w:r w:rsidRPr="005A3772">
        <w:rPr>
          <w:rFonts w:eastAsiaTheme="minorEastAsia"/>
          <w:bCs/>
          <w:sz w:val="24"/>
          <w:szCs w:val="24"/>
        </w:rPr>
        <w:t xml:space="preserve">Контракт </w:t>
      </w:r>
      <w:r w:rsidR="00493E22" w:rsidRPr="005A3772">
        <w:rPr>
          <w:rFonts w:eastAsiaTheme="minorEastAsia"/>
          <w:bCs/>
          <w:sz w:val="24"/>
          <w:szCs w:val="24"/>
        </w:rPr>
        <w:t xml:space="preserve"> с </w:t>
      </w:r>
      <w:r w:rsidR="00254BA1" w:rsidRPr="005A3772">
        <w:rPr>
          <w:rFonts w:eastAsiaTheme="minorEastAsia"/>
          <w:bCs/>
          <w:sz w:val="24"/>
          <w:szCs w:val="24"/>
        </w:rPr>
        <w:t xml:space="preserve"> ООО «Щит» на обслуживание средств видеонаблюдения</w:t>
      </w:r>
      <w:r w:rsidR="00493E22" w:rsidRPr="005A3772">
        <w:rPr>
          <w:rFonts w:eastAsiaTheme="minorEastAsia"/>
          <w:bCs/>
          <w:sz w:val="24"/>
          <w:szCs w:val="24"/>
        </w:rPr>
        <w:t xml:space="preserve"> –</w:t>
      </w:r>
      <w:r w:rsidR="00A73D66" w:rsidRPr="005A3772">
        <w:rPr>
          <w:rFonts w:eastAsiaTheme="minorEastAsia"/>
          <w:b/>
          <w:bCs/>
          <w:sz w:val="24"/>
          <w:szCs w:val="24"/>
        </w:rPr>
        <w:t>52</w:t>
      </w:r>
      <w:r w:rsidR="00D55BC8" w:rsidRPr="005A3772">
        <w:rPr>
          <w:rFonts w:eastAsiaTheme="minorEastAsia"/>
          <w:b/>
          <w:bCs/>
          <w:sz w:val="24"/>
          <w:szCs w:val="24"/>
        </w:rPr>
        <w:t xml:space="preserve"> </w:t>
      </w:r>
      <w:r w:rsidR="00A73D66" w:rsidRPr="005A3772">
        <w:rPr>
          <w:rFonts w:eastAsiaTheme="minorEastAsia"/>
          <w:b/>
          <w:bCs/>
          <w:sz w:val="24"/>
          <w:szCs w:val="24"/>
        </w:rPr>
        <w:t>080,00 руб.</w:t>
      </w:r>
    </w:p>
    <w:p w:rsidR="00241B77" w:rsidRPr="00241B77" w:rsidRDefault="00241B77" w:rsidP="00493E22">
      <w:pPr>
        <w:ind w:firstLine="567"/>
        <w:jc w:val="both"/>
        <w:rPr>
          <w:rFonts w:eastAsiaTheme="minorEastAsia"/>
          <w:bCs/>
          <w:sz w:val="24"/>
          <w:szCs w:val="24"/>
        </w:rPr>
      </w:pPr>
      <w:r w:rsidRPr="00241B77">
        <w:rPr>
          <w:rFonts w:eastAsiaTheme="minorEastAsia"/>
          <w:bCs/>
          <w:sz w:val="24"/>
          <w:szCs w:val="24"/>
        </w:rPr>
        <w:t>5. Контракт с КГБУЗ «Таймырская межрайонная больница» на оказание услуг по проведению периодического медицинского осмотра работников  – 198 679,00</w:t>
      </w:r>
    </w:p>
    <w:p w:rsidR="00493E22" w:rsidRPr="009A3342" w:rsidRDefault="009A3342" w:rsidP="00493E22">
      <w:pPr>
        <w:ind w:firstLine="567"/>
        <w:jc w:val="both"/>
        <w:rPr>
          <w:rFonts w:eastAsiaTheme="minorEastAsia"/>
          <w:bCs/>
          <w:sz w:val="24"/>
          <w:szCs w:val="24"/>
        </w:rPr>
      </w:pPr>
      <w:r w:rsidRPr="009A3342">
        <w:rPr>
          <w:rFonts w:eastAsiaTheme="minorEastAsia"/>
          <w:bCs/>
          <w:sz w:val="24"/>
          <w:szCs w:val="24"/>
        </w:rPr>
        <w:t>6</w:t>
      </w:r>
      <w:r w:rsidR="00493E22" w:rsidRPr="009A3342">
        <w:rPr>
          <w:rFonts w:eastAsiaTheme="minorEastAsia"/>
          <w:bCs/>
          <w:sz w:val="24"/>
          <w:szCs w:val="24"/>
        </w:rPr>
        <w:t xml:space="preserve">. </w:t>
      </w:r>
      <w:r w:rsidR="005351DA" w:rsidRPr="009A3342">
        <w:rPr>
          <w:rFonts w:eastAsiaTheme="minorEastAsia"/>
          <w:bCs/>
          <w:sz w:val="24"/>
          <w:szCs w:val="24"/>
        </w:rPr>
        <w:t>Контракт</w:t>
      </w:r>
      <w:r w:rsidR="00493E22" w:rsidRPr="009A3342">
        <w:rPr>
          <w:rFonts w:eastAsiaTheme="minorEastAsia"/>
          <w:bCs/>
          <w:sz w:val="24"/>
          <w:szCs w:val="24"/>
        </w:rPr>
        <w:t xml:space="preserve"> с ООО «Профилактика» о проведении де</w:t>
      </w:r>
      <w:r w:rsidR="00493E22" w:rsidRPr="009A3342">
        <w:rPr>
          <w:bCs/>
          <w:sz w:val="24"/>
          <w:szCs w:val="24"/>
        </w:rPr>
        <w:t xml:space="preserve">зинфекционных </w:t>
      </w:r>
      <w:r w:rsidR="005351DA" w:rsidRPr="009A3342">
        <w:rPr>
          <w:bCs/>
          <w:sz w:val="24"/>
          <w:szCs w:val="24"/>
        </w:rPr>
        <w:t xml:space="preserve">и дезинсекционных </w:t>
      </w:r>
      <w:r w:rsidR="00493E22" w:rsidRPr="009A3342">
        <w:rPr>
          <w:rFonts w:eastAsiaTheme="minorEastAsia"/>
          <w:bCs/>
          <w:sz w:val="24"/>
          <w:szCs w:val="24"/>
        </w:rPr>
        <w:t xml:space="preserve"> работ –</w:t>
      </w:r>
      <w:r w:rsidR="00404FA1" w:rsidRPr="009A3342">
        <w:rPr>
          <w:rFonts w:eastAsiaTheme="minorEastAsia"/>
          <w:b/>
          <w:bCs/>
          <w:sz w:val="24"/>
          <w:szCs w:val="24"/>
        </w:rPr>
        <w:t>121 328,10</w:t>
      </w:r>
      <w:r w:rsidR="00A73D66" w:rsidRPr="009A3342">
        <w:rPr>
          <w:rFonts w:eastAsiaTheme="minorEastAsia"/>
          <w:b/>
          <w:bCs/>
          <w:sz w:val="24"/>
          <w:szCs w:val="24"/>
        </w:rPr>
        <w:t xml:space="preserve"> </w:t>
      </w:r>
      <w:r w:rsidR="000F5E1C" w:rsidRPr="009A3342">
        <w:rPr>
          <w:rFonts w:eastAsiaTheme="minorEastAsia"/>
          <w:b/>
          <w:bCs/>
          <w:sz w:val="24"/>
          <w:szCs w:val="24"/>
        </w:rPr>
        <w:t>руб</w:t>
      </w:r>
      <w:r w:rsidR="00614689" w:rsidRPr="009A3342">
        <w:rPr>
          <w:rFonts w:eastAsiaTheme="minorEastAsia"/>
          <w:b/>
          <w:bCs/>
          <w:sz w:val="24"/>
          <w:szCs w:val="24"/>
        </w:rPr>
        <w:t>.</w:t>
      </w:r>
    </w:p>
    <w:p w:rsidR="005351DA" w:rsidRPr="005A3772" w:rsidRDefault="009A3342" w:rsidP="00493E22">
      <w:pPr>
        <w:ind w:firstLine="567"/>
        <w:jc w:val="both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7</w:t>
      </w:r>
      <w:r w:rsidR="000F5E1C" w:rsidRPr="005A3772">
        <w:rPr>
          <w:rFonts w:eastAsiaTheme="minorEastAsia"/>
          <w:bCs/>
          <w:sz w:val="24"/>
          <w:szCs w:val="24"/>
        </w:rPr>
        <w:t>.</w:t>
      </w:r>
      <w:r w:rsidR="00AB67E5" w:rsidRPr="005A3772">
        <w:rPr>
          <w:rFonts w:eastAsiaTheme="minorEastAsia"/>
          <w:bCs/>
          <w:sz w:val="24"/>
          <w:szCs w:val="24"/>
        </w:rPr>
        <w:t xml:space="preserve"> </w:t>
      </w:r>
      <w:r w:rsidR="00A73D66" w:rsidRPr="005A3772">
        <w:rPr>
          <w:rFonts w:eastAsiaTheme="minorEastAsia"/>
          <w:bCs/>
          <w:sz w:val="24"/>
          <w:szCs w:val="24"/>
        </w:rPr>
        <w:t xml:space="preserve"> Контракт с ООО «Электронные системы б</w:t>
      </w:r>
      <w:r w:rsidR="005351DA" w:rsidRPr="005A3772">
        <w:rPr>
          <w:rFonts w:eastAsiaTheme="minorEastAsia"/>
          <w:bCs/>
          <w:sz w:val="24"/>
          <w:szCs w:val="24"/>
        </w:rPr>
        <w:t>езопасност</w:t>
      </w:r>
      <w:r w:rsidR="00A73D66" w:rsidRPr="005A3772">
        <w:rPr>
          <w:rFonts w:eastAsiaTheme="minorEastAsia"/>
          <w:bCs/>
          <w:sz w:val="24"/>
          <w:szCs w:val="24"/>
        </w:rPr>
        <w:t>и» (Стрелец-мониторинг)</w:t>
      </w:r>
      <w:r w:rsidR="00625736" w:rsidRPr="005A3772">
        <w:rPr>
          <w:rFonts w:eastAsiaTheme="minorEastAsia"/>
          <w:bCs/>
          <w:sz w:val="24"/>
          <w:szCs w:val="24"/>
        </w:rPr>
        <w:t xml:space="preserve">   - </w:t>
      </w:r>
      <w:r w:rsidR="00A73D66" w:rsidRPr="005A3772">
        <w:rPr>
          <w:rFonts w:eastAsiaTheme="minorEastAsia"/>
          <w:b/>
          <w:bCs/>
          <w:sz w:val="24"/>
          <w:szCs w:val="24"/>
        </w:rPr>
        <w:t>120 00</w:t>
      </w:r>
      <w:r w:rsidR="00625736" w:rsidRPr="005A3772">
        <w:rPr>
          <w:rFonts w:eastAsiaTheme="minorEastAsia"/>
          <w:b/>
          <w:bCs/>
          <w:sz w:val="24"/>
          <w:szCs w:val="24"/>
        </w:rPr>
        <w:t>0</w:t>
      </w:r>
      <w:r w:rsidR="00614689" w:rsidRPr="005A3772">
        <w:rPr>
          <w:rFonts w:eastAsiaTheme="minorEastAsia"/>
          <w:b/>
          <w:bCs/>
          <w:sz w:val="24"/>
          <w:szCs w:val="24"/>
        </w:rPr>
        <w:t>,00</w:t>
      </w:r>
      <w:r w:rsidR="00D55BC8" w:rsidRPr="005A3772">
        <w:rPr>
          <w:rFonts w:eastAsiaTheme="minorEastAsia"/>
          <w:b/>
          <w:bCs/>
          <w:sz w:val="24"/>
          <w:szCs w:val="24"/>
        </w:rPr>
        <w:t xml:space="preserve"> руб</w:t>
      </w:r>
      <w:r w:rsidR="00614689" w:rsidRPr="005A3772">
        <w:rPr>
          <w:rFonts w:eastAsiaTheme="minorEastAsia"/>
          <w:b/>
          <w:bCs/>
          <w:sz w:val="24"/>
          <w:szCs w:val="24"/>
        </w:rPr>
        <w:t>.</w:t>
      </w:r>
      <w:r w:rsidR="000F5E1C" w:rsidRPr="005A3772">
        <w:rPr>
          <w:rFonts w:eastAsiaTheme="minorEastAsia"/>
          <w:bCs/>
          <w:sz w:val="24"/>
          <w:szCs w:val="24"/>
        </w:rPr>
        <w:t xml:space="preserve"> </w:t>
      </w:r>
    </w:p>
    <w:p w:rsidR="0059563F" w:rsidRPr="009A3342" w:rsidRDefault="009A3342" w:rsidP="00493E22">
      <w:pPr>
        <w:ind w:firstLine="567"/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lastRenderedPageBreak/>
        <w:t>8</w:t>
      </w:r>
      <w:r w:rsidR="0059563F" w:rsidRPr="009A3342">
        <w:rPr>
          <w:rFonts w:eastAsiaTheme="minorEastAsia"/>
          <w:bCs/>
          <w:sz w:val="24"/>
          <w:szCs w:val="24"/>
        </w:rPr>
        <w:t xml:space="preserve">. Контракты с ФБУЗ «Центр гигиены и эпидемиологии в Красноярском крае в г. Норильске» - </w:t>
      </w:r>
      <w:r w:rsidRPr="009A3342">
        <w:rPr>
          <w:rFonts w:eastAsiaTheme="minorEastAsia"/>
          <w:b/>
          <w:bCs/>
          <w:sz w:val="24"/>
          <w:szCs w:val="24"/>
        </w:rPr>
        <w:t>190 998, 23</w:t>
      </w:r>
      <w:r w:rsidR="0059563F" w:rsidRPr="009A3342">
        <w:rPr>
          <w:rFonts w:eastAsiaTheme="minorEastAsia"/>
          <w:b/>
          <w:bCs/>
          <w:sz w:val="24"/>
          <w:szCs w:val="24"/>
        </w:rPr>
        <w:t xml:space="preserve"> руб.</w:t>
      </w:r>
    </w:p>
    <w:p w:rsidR="00493E22" w:rsidRPr="009A3342" w:rsidRDefault="009A3342" w:rsidP="00493E22">
      <w:pPr>
        <w:ind w:firstLine="567"/>
        <w:jc w:val="both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9</w:t>
      </w:r>
      <w:r w:rsidR="00586E8E" w:rsidRPr="009A3342">
        <w:rPr>
          <w:rFonts w:eastAsiaTheme="minorEastAsia"/>
          <w:bCs/>
          <w:sz w:val="24"/>
          <w:szCs w:val="24"/>
        </w:rPr>
        <w:t xml:space="preserve">. Контракты </w:t>
      </w:r>
      <w:r w:rsidR="00493E22" w:rsidRPr="009A3342">
        <w:rPr>
          <w:rFonts w:eastAsiaTheme="minorEastAsia"/>
          <w:bCs/>
          <w:sz w:val="24"/>
          <w:szCs w:val="24"/>
        </w:rPr>
        <w:t xml:space="preserve">  на поставку продуктов питания с ИП Л.А. Терентьевой</w:t>
      </w:r>
      <w:r w:rsidR="0059563F" w:rsidRPr="009A3342">
        <w:rPr>
          <w:rFonts w:eastAsiaTheme="minorEastAsia"/>
          <w:bCs/>
          <w:sz w:val="24"/>
          <w:szCs w:val="24"/>
        </w:rPr>
        <w:t>, ИП В.А. Табакова</w:t>
      </w:r>
      <w:r w:rsidR="00493E22" w:rsidRPr="009A3342">
        <w:rPr>
          <w:rFonts w:eastAsiaTheme="minorEastAsia"/>
          <w:bCs/>
          <w:sz w:val="24"/>
          <w:szCs w:val="24"/>
        </w:rPr>
        <w:t xml:space="preserve"> заключаются ежеквартально.</w:t>
      </w:r>
    </w:p>
    <w:p w:rsidR="000F5E1C" w:rsidRPr="009A3342" w:rsidRDefault="009A3342" w:rsidP="000F5E1C">
      <w:pPr>
        <w:ind w:firstLine="567"/>
        <w:jc w:val="both"/>
        <w:rPr>
          <w:rFonts w:eastAsiaTheme="minorEastAsia"/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>10</w:t>
      </w:r>
      <w:r w:rsidR="00910550" w:rsidRPr="009A3342">
        <w:rPr>
          <w:rFonts w:eastAsiaTheme="minorEastAsia"/>
          <w:bCs/>
          <w:sz w:val="24"/>
          <w:szCs w:val="24"/>
        </w:rPr>
        <w:t>.  Контракты на пополнение материальных запасов</w:t>
      </w:r>
      <w:r w:rsidR="00625736" w:rsidRPr="009A3342">
        <w:rPr>
          <w:rFonts w:eastAsiaTheme="minorEastAsia"/>
          <w:bCs/>
          <w:sz w:val="24"/>
          <w:szCs w:val="24"/>
        </w:rPr>
        <w:t xml:space="preserve"> с  ИП Терентьева Л.А., </w:t>
      </w:r>
      <w:r w:rsidR="00614689" w:rsidRPr="009A3342">
        <w:rPr>
          <w:rFonts w:eastAsiaTheme="minorEastAsia"/>
          <w:bCs/>
          <w:sz w:val="24"/>
          <w:szCs w:val="24"/>
        </w:rPr>
        <w:t xml:space="preserve">ИП </w:t>
      </w:r>
      <w:r w:rsidR="000F5E1C" w:rsidRPr="009A3342">
        <w:rPr>
          <w:rFonts w:eastAsiaTheme="minorEastAsia"/>
          <w:bCs/>
          <w:sz w:val="24"/>
          <w:szCs w:val="24"/>
        </w:rPr>
        <w:t>Табакова В.А.</w:t>
      </w:r>
      <w:r w:rsidR="00A933FC" w:rsidRPr="009A3342">
        <w:rPr>
          <w:rFonts w:eastAsiaTheme="minorEastAsia"/>
          <w:bCs/>
          <w:sz w:val="24"/>
          <w:szCs w:val="24"/>
        </w:rPr>
        <w:t>,</w:t>
      </w:r>
      <w:r w:rsidR="00246D15">
        <w:rPr>
          <w:rFonts w:eastAsiaTheme="minorEastAsia"/>
          <w:bCs/>
          <w:sz w:val="24"/>
          <w:szCs w:val="24"/>
        </w:rPr>
        <w:t xml:space="preserve"> ИП Файзуллина А.Ф.</w:t>
      </w:r>
      <w:r w:rsidR="0059563F" w:rsidRPr="009A3342">
        <w:rPr>
          <w:rFonts w:eastAsiaTheme="minorEastAsia"/>
          <w:bCs/>
          <w:sz w:val="24"/>
          <w:szCs w:val="24"/>
        </w:rPr>
        <w:t>:</w:t>
      </w:r>
      <w:r w:rsidR="00625736" w:rsidRPr="009A3342">
        <w:rPr>
          <w:rFonts w:eastAsiaTheme="minorEastAsia"/>
          <w:bCs/>
          <w:sz w:val="24"/>
          <w:szCs w:val="24"/>
        </w:rPr>
        <w:t xml:space="preserve"> </w:t>
      </w:r>
    </w:p>
    <w:p w:rsidR="009A3342" w:rsidRDefault="009A3342" w:rsidP="00246D15">
      <w:pPr>
        <w:pStyle w:val="ae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A33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Приобретение водонагревателей накопительных-</w:t>
      </w:r>
      <w:r w:rsidRPr="009A33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43 176,00 руб.</w:t>
      </w:r>
    </w:p>
    <w:p w:rsidR="00493E22" w:rsidRPr="00246D15" w:rsidRDefault="00493E22" w:rsidP="00246D15">
      <w:pPr>
        <w:pStyle w:val="ae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46D1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Приобретение </w:t>
      </w:r>
      <w:r w:rsidR="00625736" w:rsidRPr="00246D1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</w:t>
      </w:r>
      <w:r w:rsidRPr="00246D1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канцелярски</w:t>
      </w:r>
      <w:r w:rsidR="00625736" w:rsidRPr="00246D1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х</w:t>
      </w:r>
      <w:r w:rsidRPr="00246D1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246D1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товаров</w:t>
      </w:r>
      <w:r w:rsidR="00625736" w:rsidRPr="00246D1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Pr="00246D1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-  </w:t>
      </w:r>
      <w:r w:rsidR="00246D15" w:rsidRPr="00246D1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50 000,00</w:t>
      </w:r>
      <w:r w:rsidR="00D55BC8" w:rsidRPr="00246D1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руб.</w:t>
      </w:r>
    </w:p>
    <w:p w:rsidR="00246D15" w:rsidRPr="00246D15" w:rsidRDefault="00246D15" w:rsidP="00246D15">
      <w:pPr>
        <w:pStyle w:val="ae"/>
        <w:numPr>
          <w:ilvl w:val="0"/>
          <w:numId w:val="4"/>
        </w:numPr>
        <w:tabs>
          <w:tab w:val="left" w:pos="426"/>
          <w:tab w:val="left" w:pos="567"/>
        </w:tabs>
        <w:ind w:hanging="644"/>
        <w:jc w:val="both"/>
        <w:rPr>
          <w:rFonts w:eastAsiaTheme="minorEastAsia"/>
          <w:b/>
          <w:bCs/>
          <w:sz w:val="24"/>
          <w:szCs w:val="24"/>
        </w:rPr>
      </w:pPr>
      <w:r w:rsidRPr="00246D1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Приобретение стендов для кабинетов</w:t>
      </w:r>
      <w:r w:rsidRPr="00246D15">
        <w:rPr>
          <w:rFonts w:eastAsiaTheme="minorEastAsia"/>
          <w:b/>
          <w:bCs/>
          <w:sz w:val="24"/>
          <w:szCs w:val="24"/>
        </w:rPr>
        <w:t xml:space="preserve"> – 43 948,00 руб.</w:t>
      </w:r>
    </w:p>
    <w:p w:rsidR="00A73D66" w:rsidRPr="00CE1C71" w:rsidRDefault="00A73D66" w:rsidP="00246D15">
      <w:pPr>
        <w:pStyle w:val="ae"/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bCs/>
          <w:sz w:val="24"/>
          <w:szCs w:val="24"/>
          <w:highlight w:val="yellow"/>
          <w:lang w:eastAsia="ru-RU"/>
        </w:rPr>
      </w:pPr>
    </w:p>
    <w:p w:rsidR="00586E8E" w:rsidRPr="009A3342" w:rsidRDefault="00404FA1" w:rsidP="00404FA1">
      <w:pPr>
        <w:jc w:val="both"/>
        <w:rPr>
          <w:rFonts w:eastAsiaTheme="minorEastAsia"/>
          <w:bCs/>
          <w:sz w:val="24"/>
          <w:szCs w:val="24"/>
        </w:rPr>
      </w:pPr>
      <w:r w:rsidRPr="009A3342">
        <w:rPr>
          <w:rFonts w:eastAsiaTheme="minorEastAsia"/>
          <w:bCs/>
          <w:sz w:val="24"/>
          <w:szCs w:val="24"/>
        </w:rPr>
        <w:t>10</w:t>
      </w:r>
      <w:r w:rsidR="00493E22" w:rsidRPr="009A3342">
        <w:rPr>
          <w:rFonts w:eastAsiaTheme="minorEastAsia"/>
          <w:bCs/>
          <w:sz w:val="24"/>
          <w:szCs w:val="24"/>
        </w:rPr>
        <w:t xml:space="preserve">. </w:t>
      </w:r>
      <w:r w:rsidR="00586E8E" w:rsidRPr="009A3342">
        <w:rPr>
          <w:rFonts w:eastAsiaTheme="minorEastAsia"/>
          <w:bCs/>
          <w:sz w:val="24"/>
          <w:szCs w:val="24"/>
        </w:rPr>
        <w:t xml:space="preserve">Контракты </w:t>
      </w:r>
      <w:r w:rsidR="00493E22" w:rsidRPr="009A3342">
        <w:rPr>
          <w:rFonts w:eastAsiaTheme="minorEastAsia"/>
          <w:bCs/>
          <w:sz w:val="24"/>
          <w:szCs w:val="24"/>
        </w:rPr>
        <w:t>на ремонтные работы и подготовку школы к новому учебному году:</w:t>
      </w:r>
    </w:p>
    <w:p w:rsidR="00304150" w:rsidRPr="009A3342" w:rsidRDefault="00404FA1" w:rsidP="00404FA1">
      <w:pPr>
        <w:pStyle w:val="ae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A33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Ремонт участков наружных трубопроводов на  вводах в здания школы  и дошкольных групп</w:t>
      </w:r>
      <w:r w:rsidR="00304150" w:rsidRPr="009A33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ремонт подпольного отопления в дошкольных группах, замена стояков отопления, радиаторов в здании школы</w:t>
      </w:r>
      <w:r w:rsidR="00304150" w:rsidRPr="009A3342">
        <w:t xml:space="preserve">  </w:t>
      </w:r>
      <w:r w:rsidRPr="009A33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586E8E" w:rsidRPr="009A33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-</w:t>
      </w:r>
      <w:r w:rsidR="00304150" w:rsidRPr="009A33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9A3342" w:rsidRPr="009A33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155 000, 00</w:t>
      </w:r>
      <w:r w:rsidR="009A3342" w:rsidRPr="009A33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304150" w:rsidRPr="009A33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руб.</w:t>
      </w:r>
    </w:p>
    <w:p w:rsidR="009A3342" w:rsidRDefault="009A3342" w:rsidP="00404FA1">
      <w:pPr>
        <w:pStyle w:val="ae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A33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Демонтаж светильников люминесцентных и установка светодиодных ламп –</w:t>
      </w:r>
      <w:r w:rsidRPr="009A334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196 631,02 руб.</w:t>
      </w:r>
    </w:p>
    <w:p w:rsidR="00246D15" w:rsidRDefault="00246D15" w:rsidP="00404FA1">
      <w:pPr>
        <w:pStyle w:val="ae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46D1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Приобретение строительных материалов для ремонтных работ-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103 000,00 руб.</w:t>
      </w:r>
    </w:p>
    <w:p w:rsidR="00246D15" w:rsidRDefault="00246D15" w:rsidP="00404FA1">
      <w:pPr>
        <w:pStyle w:val="ae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46D1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Приобретение линолеума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- 297 000,00 руб.</w:t>
      </w:r>
    </w:p>
    <w:p w:rsidR="00246D15" w:rsidRDefault="00246D15" w:rsidP="00404FA1">
      <w:pPr>
        <w:pStyle w:val="ae"/>
        <w:numPr>
          <w:ilvl w:val="0"/>
          <w:numId w:val="5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46D1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Приобретение огнетушителей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– 17 200,00 руб.</w:t>
      </w:r>
    </w:p>
    <w:p w:rsidR="00304150" w:rsidRPr="00CE1C71" w:rsidRDefault="00304150" w:rsidP="000F5E1C">
      <w:pPr>
        <w:pStyle w:val="ae"/>
        <w:tabs>
          <w:tab w:val="left" w:pos="567"/>
          <w:tab w:val="left" w:pos="709"/>
        </w:tabs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bCs/>
          <w:sz w:val="24"/>
          <w:szCs w:val="24"/>
          <w:highlight w:val="yellow"/>
          <w:lang w:eastAsia="ru-RU"/>
        </w:rPr>
      </w:pPr>
    </w:p>
    <w:p w:rsidR="00493E22" w:rsidRDefault="00493E22" w:rsidP="00246D15">
      <w:pPr>
        <w:pStyle w:val="ae"/>
        <w:tabs>
          <w:tab w:val="left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A334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Использование средств  от предпринимательской и иной приносящей доход деятельности –  договоры на поставку продуктов питания для  организации питания школьников за счет родительской платы.</w:t>
      </w:r>
    </w:p>
    <w:p w:rsidR="00246D15" w:rsidRDefault="00246D15" w:rsidP="00246D15">
      <w:pPr>
        <w:pStyle w:val="ae"/>
        <w:tabs>
          <w:tab w:val="left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Привлечение внебюджетных средств:</w:t>
      </w:r>
    </w:p>
    <w:p w:rsidR="00246D15" w:rsidRDefault="003D706C" w:rsidP="00246D15">
      <w:pPr>
        <w:pStyle w:val="ae"/>
        <w:tabs>
          <w:tab w:val="left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Договор пожертвования Ассоциации содействия освоению арктических территорий «Северный Десант»:</w:t>
      </w:r>
    </w:p>
    <w:p w:rsidR="003D706C" w:rsidRDefault="003D706C" w:rsidP="00246D15">
      <w:pPr>
        <w:pStyle w:val="ae"/>
        <w:tabs>
          <w:tab w:val="left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ноутбук (4шт)- </w:t>
      </w:r>
      <w:r w:rsidRPr="003D706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190 000, 00 руб.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3D706C" w:rsidRDefault="003D706C" w:rsidP="00246D15">
      <w:pPr>
        <w:pStyle w:val="ae"/>
        <w:tabs>
          <w:tab w:val="left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проектор (3шт)- </w:t>
      </w:r>
      <w:r w:rsidRPr="003D706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120 000, 00 руб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3D706C" w:rsidRPr="003D706C" w:rsidRDefault="003D706C" w:rsidP="00246D15">
      <w:pPr>
        <w:pStyle w:val="ae"/>
        <w:tabs>
          <w:tab w:val="left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весы, мясорубка  (пищеблок)- </w:t>
      </w:r>
      <w:r w:rsidRPr="003D706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18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  <w:r w:rsidRPr="003D706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000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, 00</w:t>
      </w:r>
      <w:r w:rsidRPr="003D706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руб.</w:t>
      </w:r>
    </w:p>
    <w:p w:rsidR="003D706C" w:rsidRDefault="003D706C" w:rsidP="00246D15">
      <w:pPr>
        <w:pStyle w:val="ae"/>
        <w:tabs>
          <w:tab w:val="left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спортивное оборудование (мычи футбольные, волейбольные, перчатки футбольные, теннисные ракетки, шахматы)- </w:t>
      </w:r>
      <w:r w:rsidRPr="003D706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11 300, 00 руб.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3D706C" w:rsidRDefault="003D706C" w:rsidP="00246D15">
      <w:pPr>
        <w:pStyle w:val="ae"/>
        <w:tabs>
          <w:tab w:val="left" w:pos="142"/>
          <w:tab w:val="left" w:pos="709"/>
        </w:tabs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493E22" w:rsidRPr="00493E22" w:rsidRDefault="00493E22" w:rsidP="00493E22">
      <w:pPr>
        <w:pStyle w:val="BodyTextIndent1"/>
        <w:tabs>
          <w:tab w:val="left" w:pos="993"/>
        </w:tabs>
        <w:ind w:firstLine="0"/>
        <w:rPr>
          <w:b/>
          <w:u w:val="single"/>
        </w:rPr>
      </w:pPr>
      <w:r w:rsidRPr="00493E22">
        <w:rPr>
          <w:b/>
          <w:u w:val="single"/>
        </w:rPr>
        <w:t>7. Решения, принятые по итогам общественного обсуждения</w:t>
      </w:r>
    </w:p>
    <w:p w:rsidR="00493E22" w:rsidRPr="00493E22" w:rsidRDefault="00493E22" w:rsidP="00493E22">
      <w:pPr>
        <w:pStyle w:val="BodyTextIndent1"/>
        <w:tabs>
          <w:tab w:val="left" w:pos="993"/>
        </w:tabs>
        <w:rPr>
          <w:bCs/>
        </w:rPr>
      </w:pPr>
      <w:r w:rsidRPr="00493E22">
        <w:t>Публичный отчет представлен коллективу и родителям. Все представленные материалы достоверны.</w:t>
      </w:r>
      <w:r w:rsidRPr="00493E22">
        <w:rPr>
          <w:rFonts w:eastAsiaTheme="minorEastAsia"/>
          <w:b/>
          <w:bCs/>
          <w:color w:val="FFFFFF" w:themeColor="light1"/>
          <w:kern w:val="24"/>
        </w:rPr>
        <w:t xml:space="preserve"> </w:t>
      </w:r>
      <w:r w:rsidRPr="00493E22">
        <w:rPr>
          <w:b/>
          <w:bCs/>
        </w:rPr>
        <w:t xml:space="preserve"> </w:t>
      </w:r>
      <w:r w:rsidRPr="00493E22">
        <w:rPr>
          <w:bCs/>
        </w:rPr>
        <w:t>Заслушав и обсудив Публичный отчет  ТМКОУ «Диксонская средняя   школа», можно признать, что в школе созданы безопасные и современные  условия образования.</w:t>
      </w:r>
    </w:p>
    <w:p w:rsidR="00493E22" w:rsidRPr="00493E22" w:rsidRDefault="00493E22" w:rsidP="00493E22">
      <w:pPr>
        <w:pStyle w:val="BodyTextIndent1"/>
        <w:tabs>
          <w:tab w:val="left" w:pos="993"/>
        </w:tabs>
        <w:rPr>
          <w:bCs/>
        </w:rPr>
      </w:pPr>
    </w:p>
    <w:p w:rsidR="00493E22" w:rsidRPr="00493E22" w:rsidRDefault="00493E22" w:rsidP="00493E22">
      <w:pPr>
        <w:pStyle w:val="BodyTextIndent1"/>
        <w:tabs>
          <w:tab w:val="left" w:pos="993"/>
        </w:tabs>
        <w:ind w:firstLine="0"/>
        <w:rPr>
          <w:b/>
          <w:u w:val="single"/>
        </w:rPr>
      </w:pPr>
      <w:r w:rsidRPr="00493E22">
        <w:rPr>
          <w:b/>
          <w:u w:val="single"/>
        </w:rPr>
        <w:t>8. Заключение. Перспективы и планы развития</w:t>
      </w:r>
    </w:p>
    <w:p w:rsidR="00493E22" w:rsidRPr="00493E22" w:rsidRDefault="00493E22" w:rsidP="00493E2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4"/>
          <w:szCs w:val="24"/>
        </w:rPr>
      </w:pPr>
      <w:r w:rsidRPr="00493E22">
        <w:rPr>
          <w:bCs/>
          <w:iCs/>
          <w:sz w:val="24"/>
          <w:szCs w:val="24"/>
        </w:rPr>
        <w:t>Цель деятельности учреждения на 201</w:t>
      </w:r>
      <w:r w:rsidR="00CE1C71">
        <w:rPr>
          <w:bCs/>
          <w:iCs/>
          <w:sz w:val="24"/>
          <w:szCs w:val="24"/>
        </w:rPr>
        <w:t>8</w:t>
      </w:r>
      <w:r w:rsidRPr="00493E22">
        <w:rPr>
          <w:bCs/>
          <w:iCs/>
          <w:sz w:val="24"/>
          <w:szCs w:val="24"/>
        </w:rPr>
        <w:t>/201</w:t>
      </w:r>
      <w:r w:rsidR="00CE1C71">
        <w:rPr>
          <w:bCs/>
          <w:iCs/>
          <w:sz w:val="24"/>
          <w:szCs w:val="24"/>
        </w:rPr>
        <w:t>9</w:t>
      </w:r>
      <w:r w:rsidRPr="00493E22">
        <w:rPr>
          <w:bCs/>
          <w:iCs/>
          <w:sz w:val="24"/>
          <w:szCs w:val="24"/>
        </w:rPr>
        <w:t xml:space="preserve"> учебный год: повышение доступности качественного образования, соответствующего требованиям инновационного развития. </w:t>
      </w:r>
    </w:p>
    <w:p w:rsidR="00493E22" w:rsidRPr="00493E22" w:rsidRDefault="00493E22" w:rsidP="00493E22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493E22">
        <w:rPr>
          <w:bCs/>
          <w:iCs/>
          <w:sz w:val="24"/>
          <w:szCs w:val="24"/>
        </w:rPr>
        <w:t>Задачи:</w:t>
      </w:r>
    </w:p>
    <w:p w:rsidR="00493E22" w:rsidRPr="00493E22" w:rsidRDefault="00493E22" w:rsidP="00493E22">
      <w:pPr>
        <w:pStyle w:val="a9"/>
        <w:ind w:left="264" w:firstLine="567"/>
        <w:jc w:val="both"/>
        <w:rPr>
          <w:b w:val="0"/>
          <w:bCs/>
          <w:iCs/>
          <w:sz w:val="24"/>
          <w:szCs w:val="24"/>
          <w:u w:val="none"/>
        </w:rPr>
      </w:pPr>
      <w:r w:rsidRPr="00493E22">
        <w:rPr>
          <w:b w:val="0"/>
          <w:bCs/>
          <w:iCs/>
          <w:sz w:val="24"/>
          <w:szCs w:val="24"/>
          <w:u w:val="none"/>
        </w:rPr>
        <w:t xml:space="preserve">1. Продолжение  перехода на новые образовательные стандарты в </w:t>
      </w:r>
      <w:r w:rsidR="00201920">
        <w:rPr>
          <w:b w:val="0"/>
          <w:bCs/>
          <w:iCs/>
          <w:sz w:val="24"/>
          <w:szCs w:val="24"/>
          <w:u w:val="none"/>
        </w:rPr>
        <w:t>основной</w:t>
      </w:r>
      <w:r w:rsidRPr="00493E22">
        <w:rPr>
          <w:b w:val="0"/>
          <w:bCs/>
          <w:iCs/>
          <w:sz w:val="24"/>
          <w:szCs w:val="24"/>
          <w:u w:val="none"/>
        </w:rPr>
        <w:t xml:space="preserve"> школе.</w:t>
      </w:r>
    </w:p>
    <w:p w:rsidR="00493E22" w:rsidRPr="00493E22" w:rsidRDefault="00493E22" w:rsidP="00493E22">
      <w:pPr>
        <w:widowControl w:val="0"/>
        <w:autoSpaceDE w:val="0"/>
        <w:autoSpaceDN w:val="0"/>
        <w:adjustRightInd w:val="0"/>
        <w:ind w:left="264" w:firstLine="567"/>
        <w:jc w:val="both"/>
        <w:rPr>
          <w:bCs/>
          <w:sz w:val="24"/>
          <w:szCs w:val="24"/>
        </w:rPr>
      </w:pPr>
      <w:r w:rsidRPr="00493E22">
        <w:rPr>
          <w:bCs/>
          <w:sz w:val="24"/>
          <w:szCs w:val="24"/>
        </w:rPr>
        <w:t>2. Подтверждение качества  знаний  результатами независимых экспертиз.</w:t>
      </w:r>
    </w:p>
    <w:p w:rsidR="00493E22" w:rsidRPr="00493E22" w:rsidRDefault="00CE1C0A" w:rsidP="00493E22">
      <w:pPr>
        <w:pStyle w:val="a9"/>
        <w:ind w:left="264" w:firstLine="567"/>
        <w:jc w:val="both"/>
        <w:rPr>
          <w:b w:val="0"/>
          <w:bCs/>
          <w:iCs/>
          <w:sz w:val="24"/>
          <w:szCs w:val="24"/>
          <w:u w:val="none"/>
        </w:rPr>
      </w:pPr>
      <w:r>
        <w:rPr>
          <w:b w:val="0"/>
          <w:bCs/>
          <w:iCs/>
          <w:sz w:val="24"/>
          <w:szCs w:val="24"/>
          <w:u w:val="none"/>
        </w:rPr>
        <w:t xml:space="preserve">3. </w:t>
      </w:r>
      <w:r w:rsidR="00493E22" w:rsidRPr="00493E22">
        <w:rPr>
          <w:b w:val="0"/>
          <w:bCs/>
          <w:iCs/>
          <w:sz w:val="24"/>
          <w:szCs w:val="24"/>
          <w:u w:val="none"/>
        </w:rPr>
        <w:t>Создание  условий  для выявления, сопровождения и поддержки одаренных детей.</w:t>
      </w:r>
    </w:p>
    <w:p w:rsidR="00493E22" w:rsidRPr="00493E22" w:rsidRDefault="00493E22" w:rsidP="00493E22">
      <w:pPr>
        <w:pStyle w:val="a9"/>
        <w:ind w:left="264" w:firstLine="567"/>
        <w:jc w:val="both"/>
        <w:rPr>
          <w:b w:val="0"/>
          <w:bCs/>
          <w:iCs/>
          <w:sz w:val="24"/>
          <w:szCs w:val="24"/>
          <w:u w:val="none"/>
        </w:rPr>
      </w:pPr>
      <w:r w:rsidRPr="00493E22">
        <w:rPr>
          <w:b w:val="0"/>
          <w:bCs/>
          <w:iCs/>
          <w:sz w:val="24"/>
          <w:szCs w:val="24"/>
          <w:u w:val="none"/>
        </w:rPr>
        <w:t>4.</w:t>
      </w:r>
      <w:r w:rsidR="00CE1C0A">
        <w:rPr>
          <w:b w:val="0"/>
          <w:bCs/>
          <w:iCs/>
          <w:sz w:val="24"/>
          <w:szCs w:val="24"/>
          <w:u w:val="none"/>
        </w:rPr>
        <w:t xml:space="preserve"> </w:t>
      </w:r>
      <w:r w:rsidRPr="00493E22">
        <w:rPr>
          <w:b w:val="0"/>
          <w:bCs/>
          <w:iCs/>
          <w:sz w:val="24"/>
          <w:szCs w:val="24"/>
          <w:u w:val="none"/>
        </w:rPr>
        <w:t>Расширение  услуг  дополнительного образования спортивной, творческой, патриотической, культурно-эстетической направленности.</w:t>
      </w:r>
    </w:p>
    <w:p w:rsidR="00493E22" w:rsidRPr="00493E22" w:rsidRDefault="00493E22" w:rsidP="00493E22">
      <w:pPr>
        <w:pStyle w:val="a9"/>
        <w:ind w:left="264" w:firstLine="567"/>
        <w:jc w:val="both"/>
        <w:rPr>
          <w:b w:val="0"/>
          <w:bCs/>
          <w:iCs/>
          <w:sz w:val="24"/>
          <w:szCs w:val="24"/>
          <w:u w:val="none"/>
        </w:rPr>
      </w:pPr>
      <w:r w:rsidRPr="00493E22">
        <w:rPr>
          <w:b w:val="0"/>
          <w:bCs/>
          <w:iCs/>
          <w:sz w:val="24"/>
          <w:szCs w:val="24"/>
          <w:u w:val="none"/>
        </w:rPr>
        <w:t>5. Сохранение  и укрепление  здоровья школьников.</w:t>
      </w:r>
    </w:p>
    <w:p w:rsidR="00493E22" w:rsidRPr="00493E22" w:rsidRDefault="00493E22" w:rsidP="00493E22">
      <w:pPr>
        <w:pStyle w:val="a9"/>
        <w:ind w:left="264" w:firstLine="567"/>
        <w:jc w:val="both"/>
        <w:rPr>
          <w:b w:val="0"/>
          <w:bCs/>
          <w:iCs/>
          <w:sz w:val="24"/>
          <w:szCs w:val="24"/>
          <w:u w:val="none"/>
        </w:rPr>
      </w:pPr>
      <w:r w:rsidRPr="00493E22">
        <w:rPr>
          <w:b w:val="0"/>
          <w:bCs/>
          <w:iCs/>
          <w:sz w:val="24"/>
          <w:szCs w:val="24"/>
          <w:u w:val="none"/>
        </w:rPr>
        <w:t>6. Совершенствование  работы Управляющего совета.</w:t>
      </w:r>
    </w:p>
    <w:p w:rsidR="00372739" w:rsidRPr="00493E22" w:rsidRDefault="00372739">
      <w:pPr>
        <w:rPr>
          <w:sz w:val="24"/>
          <w:szCs w:val="24"/>
        </w:rPr>
      </w:pPr>
    </w:p>
    <w:p w:rsidR="00690432" w:rsidRPr="00493E22" w:rsidRDefault="00690432">
      <w:pPr>
        <w:rPr>
          <w:sz w:val="24"/>
          <w:szCs w:val="24"/>
        </w:rPr>
      </w:pPr>
    </w:p>
    <w:p w:rsidR="00690432" w:rsidRPr="00493E22" w:rsidRDefault="00690432">
      <w:pPr>
        <w:rPr>
          <w:sz w:val="24"/>
          <w:szCs w:val="24"/>
        </w:rPr>
      </w:pPr>
    </w:p>
    <w:p w:rsidR="00690432" w:rsidRPr="00493E22" w:rsidRDefault="00690432">
      <w:pPr>
        <w:rPr>
          <w:sz w:val="24"/>
          <w:szCs w:val="24"/>
        </w:rPr>
      </w:pPr>
    </w:p>
    <w:p w:rsidR="00690432" w:rsidRPr="00493E22" w:rsidRDefault="00690432">
      <w:pPr>
        <w:rPr>
          <w:sz w:val="24"/>
          <w:szCs w:val="24"/>
        </w:rPr>
      </w:pPr>
    </w:p>
    <w:sectPr w:rsidR="00690432" w:rsidRPr="0049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69" w:rsidRDefault="00A75569" w:rsidP="00690432">
      <w:r>
        <w:separator/>
      </w:r>
    </w:p>
  </w:endnote>
  <w:endnote w:type="continuationSeparator" w:id="0">
    <w:p w:rsidR="00A75569" w:rsidRDefault="00A75569" w:rsidP="0069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69" w:rsidRDefault="00A75569" w:rsidP="00690432">
      <w:r>
        <w:separator/>
      </w:r>
    </w:p>
  </w:footnote>
  <w:footnote w:type="continuationSeparator" w:id="0">
    <w:p w:rsidR="00A75569" w:rsidRDefault="00A75569" w:rsidP="00690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1217"/>
        </w:tabs>
        <w:ind w:left="1217" w:hanging="360"/>
      </w:pPr>
      <w:rPr>
        <w:rFonts w:ascii="Times New Roman" w:hAnsi="Times New Roman"/>
      </w:rPr>
    </w:lvl>
  </w:abstractNum>
  <w:abstractNum w:abstractNumId="1">
    <w:nsid w:val="06470F8F"/>
    <w:multiLevelType w:val="hybridMultilevel"/>
    <w:tmpl w:val="221CFB6E"/>
    <w:lvl w:ilvl="0" w:tplc="6E02B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BC1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EA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840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168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80F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AAD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169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6A6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51417F"/>
    <w:multiLevelType w:val="hybridMultilevel"/>
    <w:tmpl w:val="53C2B93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C362DF0"/>
    <w:multiLevelType w:val="hybridMultilevel"/>
    <w:tmpl w:val="306888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46025"/>
    <w:multiLevelType w:val="hybridMultilevel"/>
    <w:tmpl w:val="8A14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531D5"/>
    <w:multiLevelType w:val="hybridMultilevel"/>
    <w:tmpl w:val="7CB0D33A"/>
    <w:lvl w:ilvl="0" w:tplc="03E262B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DA73C1D"/>
    <w:multiLevelType w:val="hybridMultilevel"/>
    <w:tmpl w:val="ADF2C284"/>
    <w:lvl w:ilvl="0" w:tplc="C0980F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24AAA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B6CE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C61A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3FE41E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D02A5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8035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FCCD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0276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29B65D18"/>
    <w:multiLevelType w:val="hybridMultilevel"/>
    <w:tmpl w:val="3174BAA8"/>
    <w:lvl w:ilvl="0" w:tplc="67A822E2">
      <w:start w:val="1"/>
      <w:numFmt w:val="bullet"/>
      <w:lvlText w:val=""/>
      <w:lvlJc w:val="left"/>
      <w:pPr>
        <w:tabs>
          <w:tab w:val="num" w:pos="1353"/>
        </w:tabs>
        <w:ind w:left="1353" w:hanging="360"/>
      </w:pPr>
      <w:rPr>
        <w:rFonts w:ascii="Wingdings 3" w:hAnsi="Wingdings 3" w:hint="default"/>
      </w:rPr>
    </w:lvl>
    <w:lvl w:ilvl="1" w:tplc="AEB833D4" w:tentative="1">
      <w:start w:val="1"/>
      <w:numFmt w:val="bullet"/>
      <w:lvlText w:val=""/>
      <w:lvlJc w:val="left"/>
      <w:pPr>
        <w:tabs>
          <w:tab w:val="num" w:pos="2073"/>
        </w:tabs>
        <w:ind w:left="2073" w:hanging="360"/>
      </w:pPr>
      <w:rPr>
        <w:rFonts w:ascii="Wingdings 3" w:hAnsi="Wingdings 3" w:hint="default"/>
      </w:rPr>
    </w:lvl>
    <w:lvl w:ilvl="2" w:tplc="A118C116" w:tentative="1">
      <w:start w:val="1"/>
      <w:numFmt w:val="bullet"/>
      <w:lvlText w:val=""/>
      <w:lvlJc w:val="left"/>
      <w:pPr>
        <w:tabs>
          <w:tab w:val="num" w:pos="2793"/>
        </w:tabs>
        <w:ind w:left="2793" w:hanging="360"/>
      </w:pPr>
      <w:rPr>
        <w:rFonts w:ascii="Wingdings 3" w:hAnsi="Wingdings 3" w:hint="default"/>
      </w:rPr>
    </w:lvl>
    <w:lvl w:ilvl="3" w:tplc="0AC21A9E" w:tentative="1">
      <w:start w:val="1"/>
      <w:numFmt w:val="bullet"/>
      <w:lvlText w:val=""/>
      <w:lvlJc w:val="left"/>
      <w:pPr>
        <w:tabs>
          <w:tab w:val="num" w:pos="3513"/>
        </w:tabs>
        <w:ind w:left="3513" w:hanging="360"/>
      </w:pPr>
      <w:rPr>
        <w:rFonts w:ascii="Wingdings 3" w:hAnsi="Wingdings 3" w:hint="default"/>
      </w:rPr>
    </w:lvl>
    <w:lvl w:ilvl="4" w:tplc="6FA23036" w:tentative="1">
      <w:start w:val="1"/>
      <w:numFmt w:val="bullet"/>
      <w:lvlText w:val=""/>
      <w:lvlJc w:val="left"/>
      <w:pPr>
        <w:tabs>
          <w:tab w:val="num" w:pos="4233"/>
        </w:tabs>
        <w:ind w:left="4233" w:hanging="360"/>
      </w:pPr>
      <w:rPr>
        <w:rFonts w:ascii="Wingdings 3" w:hAnsi="Wingdings 3" w:hint="default"/>
      </w:rPr>
    </w:lvl>
    <w:lvl w:ilvl="5" w:tplc="E38CECE4" w:tentative="1">
      <w:start w:val="1"/>
      <w:numFmt w:val="bullet"/>
      <w:lvlText w:val=""/>
      <w:lvlJc w:val="left"/>
      <w:pPr>
        <w:tabs>
          <w:tab w:val="num" w:pos="4953"/>
        </w:tabs>
        <w:ind w:left="4953" w:hanging="360"/>
      </w:pPr>
      <w:rPr>
        <w:rFonts w:ascii="Wingdings 3" w:hAnsi="Wingdings 3" w:hint="default"/>
      </w:rPr>
    </w:lvl>
    <w:lvl w:ilvl="6" w:tplc="6CEE7B08" w:tentative="1">
      <w:start w:val="1"/>
      <w:numFmt w:val="bullet"/>
      <w:lvlText w:val=""/>
      <w:lvlJc w:val="left"/>
      <w:pPr>
        <w:tabs>
          <w:tab w:val="num" w:pos="5673"/>
        </w:tabs>
        <w:ind w:left="5673" w:hanging="360"/>
      </w:pPr>
      <w:rPr>
        <w:rFonts w:ascii="Wingdings 3" w:hAnsi="Wingdings 3" w:hint="default"/>
      </w:rPr>
    </w:lvl>
    <w:lvl w:ilvl="7" w:tplc="7B6C6BE0" w:tentative="1">
      <w:start w:val="1"/>
      <w:numFmt w:val="bullet"/>
      <w:lvlText w:val=""/>
      <w:lvlJc w:val="left"/>
      <w:pPr>
        <w:tabs>
          <w:tab w:val="num" w:pos="6393"/>
        </w:tabs>
        <w:ind w:left="6393" w:hanging="360"/>
      </w:pPr>
      <w:rPr>
        <w:rFonts w:ascii="Wingdings 3" w:hAnsi="Wingdings 3" w:hint="default"/>
      </w:rPr>
    </w:lvl>
    <w:lvl w:ilvl="8" w:tplc="CB28544E" w:tentative="1">
      <w:start w:val="1"/>
      <w:numFmt w:val="bullet"/>
      <w:lvlText w:val=""/>
      <w:lvlJc w:val="left"/>
      <w:pPr>
        <w:tabs>
          <w:tab w:val="num" w:pos="7113"/>
        </w:tabs>
        <w:ind w:left="7113" w:hanging="360"/>
      </w:pPr>
      <w:rPr>
        <w:rFonts w:ascii="Wingdings 3" w:hAnsi="Wingdings 3" w:hint="default"/>
      </w:rPr>
    </w:lvl>
  </w:abstractNum>
  <w:abstractNum w:abstractNumId="8">
    <w:nsid w:val="325F23A3"/>
    <w:multiLevelType w:val="hybridMultilevel"/>
    <w:tmpl w:val="C7E2D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C46DE"/>
    <w:multiLevelType w:val="hybridMultilevel"/>
    <w:tmpl w:val="33A6C3A2"/>
    <w:lvl w:ilvl="0" w:tplc="10BC45C0">
      <w:start w:val="1"/>
      <w:numFmt w:val="bullet"/>
      <w:lvlText w:val=""/>
      <w:lvlJc w:val="left"/>
      <w:pPr>
        <w:ind w:left="78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26608B2"/>
    <w:multiLevelType w:val="hybridMultilevel"/>
    <w:tmpl w:val="7AE4E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C759D6"/>
    <w:multiLevelType w:val="hybridMultilevel"/>
    <w:tmpl w:val="5F0E2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A5D66"/>
    <w:multiLevelType w:val="hybridMultilevel"/>
    <w:tmpl w:val="087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077C3"/>
    <w:multiLevelType w:val="hybridMultilevel"/>
    <w:tmpl w:val="65A25494"/>
    <w:lvl w:ilvl="0" w:tplc="2C24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9CE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A04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803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DE4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C0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9A4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AF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1C5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E573746"/>
    <w:multiLevelType w:val="hybridMultilevel"/>
    <w:tmpl w:val="561A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22820"/>
    <w:multiLevelType w:val="hybridMultilevel"/>
    <w:tmpl w:val="FB8CCE28"/>
    <w:lvl w:ilvl="0" w:tplc="5A304C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C693C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B2EB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1293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34B9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4E02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4811F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374B8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F86D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5D4146FB"/>
    <w:multiLevelType w:val="hybridMultilevel"/>
    <w:tmpl w:val="18E0BF0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695644DA"/>
    <w:multiLevelType w:val="hybridMultilevel"/>
    <w:tmpl w:val="60A89CBE"/>
    <w:lvl w:ilvl="0" w:tplc="A36CE4D6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A81EEE"/>
    <w:multiLevelType w:val="hybridMultilevel"/>
    <w:tmpl w:val="72EA0ED4"/>
    <w:lvl w:ilvl="0" w:tplc="33BC4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0DD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F02E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2C3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AA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2C2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A8D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03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D4D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C062B2"/>
    <w:multiLevelType w:val="hybridMultilevel"/>
    <w:tmpl w:val="1D824DEC"/>
    <w:lvl w:ilvl="0" w:tplc="AF0C15BA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D10E8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3E2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CAC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8AC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30C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54C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66C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C9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7042BDC"/>
    <w:multiLevelType w:val="hybridMultilevel"/>
    <w:tmpl w:val="995AA6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78E23884"/>
    <w:multiLevelType w:val="hybridMultilevel"/>
    <w:tmpl w:val="D47AC62C"/>
    <w:lvl w:ilvl="0" w:tplc="10BC45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49CA5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6872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F8B8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ACA64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9A58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C48C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14690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9AB3E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796573F3"/>
    <w:multiLevelType w:val="hybridMultilevel"/>
    <w:tmpl w:val="9156F1EA"/>
    <w:lvl w:ilvl="0" w:tplc="F3826852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F8C7496"/>
    <w:multiLevelType w:val="hybridMultilevel"/>
    <w:tmpl w:val="0156BB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3"/>
  </w:num>
  <w:num w:numId="5">
    <w:abstractNumId w:val="3"/>
  </w:num>
  <w:num w:numId="6">
    <w:abstractNumId w:val="14"/>
  </w:num>
  <w:num w:numId="7">
    <w:abstractNumId w:val="7"/>
  </w:num>
  <w:num w:numId="8">
    <w:abstractNumId w:val="21"/>
  </w:num>
  <w:num w:numId="9">
    <w:abstractNumId w:val="10"/>
  </w:num>
  <w:num w:numId="10">
    <w:abstractNumId w:val="9"/>
  </w:num>
  <w:num w:numId="11">
    <w:abstractNumId w:val="12"/>
  </w:num>
  <w:num w:numId="12">
    <w:abstractNumId w:val="5"/>
  </w:num>
  <w:num w:numId="13">
    <w:abstractNumId w:val="20"/>
  </w:num>
  <w:num w:numId="14">
    <w:abstractNumId w:val="16"/>
  </w:num>
  <w:num w:numId="15">
    <w:abstractNumId w:val="2"/>
  </w:num>
  <w:num w:numId="16">
    <w:abstractNumId w:val="18"/>
  </w:num>
  <w:num w:numId="17">
    <w:abstractNumId w:val="17"/>
  </w:num>
  <w:num w:numId="18">
    <w:abstractNumId w:val="22"/>
  </w:num>
  <w:num w:numId="19">
    <w:abstractNumId w:val="15"/>
  </w:num>
  <w:num w:numId="20">
    <w:abstractNumId w:val="6"/>
  </w:num>
  <w:num w:numId="21">
    <w:abstractNumId w:val="13"/>
  </w:num>
  <w:num w:numId="22">
    <w:abstractNumId w:val="1"/>
  </w:num>
  <w:num w:numId="23">
    <w:abstractNumId w:val="11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150"/>
    <w:rsid w:val="00015062"/>
    <w:rsid w:val="000373CB"/>
    <w:rsid w:val="000433A6"/>
    <w:rsid w:val="00074B8A"/>
    <w:rsid w:val="000B2299"/>
    <w:rsid w:val="000B55C8"/>
    <w:rsid w:val="000C491B"/>
    <w:rsid w:val="000E60EE"/>
    <w:rsid w:val="000F4111"/>
    <w:rsid w:val="000F5E1C"/>
    <w:rsid w:val="00110BA0"/>
    <w:rsid w:val="00155050"/>
    <w:rsid w:val="00193376"/>
    <w:rsid w:val="001A059F"/>
    <w:rsid w:val="001A3772"/>
    <w:rsid w:val="001D0D4D"/>
    <w:rsid w:val="001D2277"/>
    <w:rsid w:val="001D60F3"/>
    <w:rsid w:val="001E2953"/>
    <w:rsid w:val="001E7981"/>
    <w:rsid w:val="00201920"/>
    <w:rsid w:val="0021716D"/>
    <w:rsid w:val="002236D6"/>
    <w:rsid w:val="00236771"/>
    <w:rsid w:val="00241B77"/>
    <w:rsid w:val="00246D15"/>
    <w:rsid w:val="00247154"/>
    <w:rsid w:val="00254BA1"/>
    <w:rsid w:val="002725DB"/>
    <w:rsid w:val="002B3350"/>
    <w:rsid w:val="002B455A"/>
    <w:rsid w:val="002D181A"/>
    <w:rsid w:val="002F05BF"/>
    <w:rsid w:val="002F528E"/>
    <w:rsid w:val="002F69F9"/>
    <w:rsid w:val="00304150"/>
    <w:rsid w:val="003238E9"/>
    <w:rsid w:val="0036165D"/>
    <w:rsid w:val="00372739"/>
    <w:rsid w:val="00392C58"/>
    <w:rsid w:val="003A4EAD"/>
    <w:rsid w:val="003B0767"/>
    <w:rsid w:val="003B11C8"/>
    <w:rsid w:val="003D706C"/>
    <w:rsid w:val="00404FA1"/>
    <w:rsid w:val="0041647A"/>
    <w:rsid w:val="00453688"/>
    <w:rsid w:val="00487A10"/>
    <w:rsid w:val="00493E22"/>
    <w:rsid w:val="0049418F"/>
    <w:rsid w:val="004B30AF"/>
    <w:rsid w:val="004B5F97"/>
    <w:rsid w:val="004B6BE1"/>
    <w:rsid w:val="004D3102"/>
    <w:rsid w:val="004F3DAD"/>
    <w:rsid w:val="004F5BEC"/>
    <w:rsid w:val="005305A6"/>
    <w:rsid w:val="00531139"/>
    <w:rsid w:val="005331FF"/>
    <w:rsid w:val="005351DA"/>
    <w:rsid w:val="005354DD"/>
    <w:rsid w:val="00562BCE"/>
    <w:rsid w:val="00586E8E"/>
    <w:rsid w:val="0059563F"/>
    <w:rsid w:val="005A3772"/>
    <w:rsid w:val="005B336C"/>
    <w:rsid w:val="005B565C"/>
    <w:rsid w:val="005E2DC5"/>
    <w:rsid w:val="005E388E"/>
    <w:rsid w:val="0060331C"/>
    <w:rsid w:val="00614689"/>
    <w:rsid w:val="006238C7"/>
    <w:rsid w:val="00625736"/>
    <w:rsid w:val="00633CBC"/>
    <w:rsid w:val="006378E8"/>
    <w:rsid w:val="00641BEB"/>
    <w:rsid w:val="006425E6"/>
    <w:rsid w:val="00646F54"/>
    <w:rsid w:val="00671392"/>
    <w:rsid w:val="00675A02"/>
    <w:rsid w:val="00690432"/>
    <w:rsid w:val="006940DC"/>
    <w:rsid w:val="006C01D8"/>
    <w:rsid w:val="006E27A9"/>
    <w:rsid w:val="006F66C5"/>
    <w:rsid w:val="00722A58"/>
    <w:rsid w:val="00776C0B"/>
    <w:rsid w:val="00776EBF"/>
    <w:rsid w:val="007A4D6C"/>
    <w:rsid w:val="007B03B5"/>
    <w:rsid w:val="007D1F76"/>
    <w:rsid w:val="007E7510"/>
    <w:rsid w:val="007F5591"/>
    <w:rsid w:val="00824B0D"/>
    <w:rsid w:val="00830C89"/>
    <w:rsid w:val="00881447"/>
    <w:rsid w:val="008A2CDF"/>
    <w:rsid w:val="008B634A"/>
    <w:rsid w:val="008C7D86"/>
    <w:rsid w:val="008D6AEB"/>
    <w:rsid w:val="009041C6"/>
    <w:rsid w:val="00906567"/>
    <w:rsid w:val="009066B2"/>
    <w:rsid w:val="00910550"/>
    <w:rsid w:val="00913EF0"/>
    <w:rsid w:val="00914A5E"/>
    <w:rsid w:val="00921E89"/>
    <w:rsid w:val="00931A47"/>
    <w:rsid w:val="00985854"/>
    <w:rsid w:val="00991636"/>
    <w:rsid w:val="00992F5B"/>
    <w:rsid w:val="009931D8"/>
    <w:rsid w:val="009A3342"/>
    <w:rsid w:val="009C4702"/>
    <w:rsid w:val="009D6DAC"/>
    <w:rsid w:val="009E2949"/>
    <w:rsid w:val="009F4BE2"/>
    <w:rsid w:val="00A1077F"/>
    <w:rsid w:val="00A37E1B"/>
    <w:rsid w:val="00A4354D"/>
    <w:rsid w:val="00A73D66"/>
    <w:rsid w:val="00A75569"/>
    <w:rsid w:val="00A933FC"/>
    <w:rsid w:val="00AB67E5"/>
    <w:rsid w:val="00AF73F7"/>
    <w:rsid w:val="00B37715"/>
    <w:rsid w:val="00B72071"/>
    <w:rsid w:val="00BB0A4D"/>
    <w:rsid w:val="00BB3AB0"/>
    <w:rsid w:val="00BC628F"/>
    <w:rsid w:val="00BD2534"/>
    <w:rsid w:val="00BE4628"/>
    <w:rsid w:val="00C059F2"/>
    <w:rsid w:val="00C25A60"/>
    <w:rsid w:val="00C65886"/>
    <w:rsid w:val="00C70145"/>
    <w:rsid w:val="00C91150"/>
    <w:rsid w:val="00C91943"/>
    <w:rsid w:val="00CB503D"/>
    <w:rsid w:val="00CD780D"/>
    <w:rsid w:val="00CE1C0A"/>
    <w:rsid w:val="00CE1C71"/>
    <w:rsid w:val="00D43917"/>
    <w:rsid w:val="00D44F25"/>
    <w:rsid w:val="00D52DD1"/>
    <w:rsid w:val="00D55BC8"/>
    <w:rsid w:val="00D55DC1"/>
    <w:rsid w:val="00D63EC2"/>
    <w:rsid w:val="00D72340"/>
    <w:rsid w:val="00D85277"/>
    <w:rsid w:val="00DB681E"/>
    <w:rsid w:val="00DC6181"/>
    <w:rsid w:val="00DD3215"/>
    <w:rsid w:val="00DF11C5"/>
    <w:rsid w:val="00E00D19"/>
    <w:rsid w:val="00E0569B"/>
    <w:rsid w:val="00E37133"/>
    <w:rsid w:val="00E55A65"/>
    <w:rsid w:val="00E743D6"/>
    <w:rsid w:val="00EB6389"/>
    <w:rsid w:val="00EC1FA5"/>
    <w:rsid w:val="00EC5AC4"/>
    <w:rsid w:val="00EF373B"/>
    <w:rsid w:val="00EF503A"/>
    <w:rsid w:val="00F449EF"/>
    <w:rsid w:val="00F44E13"/>
    <w:rsid w:val="00F60815"/>
    <w:rsid w:val="00F64FC2"/>
    <w:rsid w:val="00F72B88"/>
    <w:rsid w:val="00F75030"/>
    <w:rsid w:val="00F862C3"/>
    <w:rsid w:val="00FA0A4C"/>
    <w:rsid w:val="00FB44D4"/>
    <w:rsid w:val="00FB4564"/>
    <w:rsid w:val="00FC53E3"/>
    <w:rsid w:val="00FE3BC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8B634A"/>
    <w:pPr>
      <w:ind w:firstLine="567"/>
      <w:jc w:val="both"/>
    </w:pPr>
    <w:rPr>
      <w:spacing w:val="-4"/>
      <w:sz w:val="24"/>
      <w:szCs w:val="24"/>
    </w:rPr>
  </w:style>
  <w:style w:type="character" w:customStyle="1" w:styleId="BodyTextIndent">
    <w:name w:val="Body Text Indent Знак Знак Знак Знак Знак"/>
    <w:basedOn w:val="a0"/>
    <w:link w:val="BodyTextIndent1"/>
    <w:rsid w:val="008B634A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styleId="a3">
    <w:name w:val="Hyperlink"/>
    <w:basedOn w:val="a0"/>
    <w:rsid w:val="00690432"/>
    <w:rPr>
      <w:color w:val="0000FF"/>
      <w:u w:val="single"/>
    </w:rPr>
  </w:style>
  <w:style w:type="paragraph" w:customStyle="1" w:styleId="Div">
    <w:name w:val="Div"/>
    <w:basedOn w:val="a"/>
    <w:rsid w:val="00690432"/>
    <w:pPr>
      <w:shd w:val="solid" w:color="FFFFFF" w:fill="auto"/>
    </w:pPr>
    <w:rPr>
      <w:color w:val="000000"/>
      <w:sz w:val="24"/>
      <w:szCs w:val="24"/>
      <w:shd w:val="solid" w:color="FFFFFF" w:fill="auto"/>
    </w:rPr>
  </w:style>
  <w:style w:type="paragraph" w:styleId="a4">
    <w:name w:val="footnote text"/>
    <w:basedOn w:val="a"/>
    <w:link w:val="a5"/>
    <w:semiHidden/>
    <w:rsid w:val="00690432"/>
    <w:pPr>
      <w:shd w:val="solid" w:color="FFFFFF" w:fill="auto"/>
    </w:pPr>
    <w:rPr>
      <w:color w:val="000000"/>
      <w:sz w:val="20"/>
      <w:szCs w:val="20"/>
      <w:shd w:val="solid" w:color="FFFFFF" w:fill="auto"/>
    </w:rPr>
  </w:style>
  <w:style w:type="character" w:customStyle="1" w:styleId="a5">
    <w:name w:val="Текст сноски Знак"/>
    <w:basedOn w:val="a0"/>
    <w:link w:val="a4"/>
    <w:semiHidden/>
    <w:rsid w:val="00690432"/>
    <w:rPr>
      <w:rFonts w:ascii="Times New Roman" w:eastAsia="Times New Roman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styleId="a6">
    <w:name w:val="footnote reference"/>
    <w:basedOn w:val="a0"/>
    <w:semiHidden/>
    <w:rsid w:val="00690432"/>
    <w:rPr>
      <w:vertAlign w:val="superscript"/>
    </w:rPr>
  </w:style>
  <w:style w:type="paragraph" w:customStyle="1" w:styleId="a7">
    <w:name w:val="Письмо"/>
    <w:basedOn w:val="a"/>
    <w:rsid w:val="00690432"/>
    <w:pPr>
      <w:autoSpaceDE w:val="0"/>
      <w:autoSpaceDN w:val="0"/>
      <w:spacing w:line="320" w:lineRule="exact"/>
      <w:ind w:firstLine="720"/>
      <w:jc w:val="both"/>
    </w:pPr>
  </w:style>
  <w:style w:type="paragraph" w:styleId="a8">
    <w:name w:val="No Spacing"/>
    <w:uiPriority w:val="1"/>
    <w:qFormat/>
    <w:rsid w:val="000433A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F60815"/>
    <w:pPr>
      <w:suppressAutoHyphens/>
      <w:ind w:left="720"/>
      <w:jc w:val="center"/>
    </w:pPr>
    <w:rPr>
      <w:b/>
      <w:szCs w:val="20"/>
      <w:u w:val="single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F60815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D18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181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1E295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qFormat/>
    <w:rsid w:val="009041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C7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1E7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BC62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55A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basedOn w:val="a0"/>
    <w:uiPriority w:val="22"/>
    <w:qFormat/>
    <w:rsid w:val="00824B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8B634A"/>
    <w:pPr>
      <w:ind w:firstLine="567"/>
      <w:jc w:val="both"/>
    </w:pPr>
    <w:rPr>
      <w:spacing w:val="-4"/>
      <w:sz w:val="24"/>
      <w:szCs w:val="24"/>
    </w:rPr>
  </w:style>
  <w:style w:type="character" w:customStyle="1" w:styleId="BodyTextIndent">
    <w:name w:val="Body Text Indent Знак Знак Знак Знак Знак"/>
    <w:basedOn w:val="a0"/>
    <w:link w:val="BodyTextIndent1"/>
    <w:rsid w:val="008B634A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styleId="a3">
    <w:name w:val="Hyperlink"/>
    <w:basedOn w:val="a0"/>
    <w:rsid w:val="00690432"/>
    <w:rPr>
      <w:color w:val="0000FF"/>
      <w:u w:val="single"/>
    </w:rPr>
  </w:style>
  <w:style w:type="paragraph" w:customStyle="1" w:styleId="Div">
    <w:name w:val="Div"/>
    <w:basedOn w:val="a"/>
    <w:rsid w:val="00690432"/>
    <w:pPr>
      <w:shd w:val="solid" w:color="FFFFFF" w:fill="auto"/>
    </w:pPr>
    <w:rPr>
      <w:color w:val="000000"/>
      <w:sz w:val="24"/>
      <w:szCs w:val="24"/>
      <w:shd w:val="solid" w:color="FFFFFF" w:fill="auto"/>
    </w:rPr>
  </w:style>
  <w:style w:type="paragraph" w:styleId="a4">
    <w:name w:val="footnote text"/>
    <w:basedOn w:val="a"/>
    <w:link w:val="a5"/>
    <w:semiHidden/>
    <w:rsid w:val="00690432"/>
    <w:pPr>
      <w:shd w:val="solid" w:color="FFFFFF" w:fill="auto"/>
    </w:pPr>
    <w:rPr>
      <w:color w:val="000000"/>
      <w:sz w:val="20"/>
      <w:szCs w:val="20"/>
      <w:shd w:val="solid" w:color="FFFFFF" w:fill="auto"/>
    </w:rPr>
  </w:style>
  <w:style w:type="character" w:customStyle="1" w:styleId="a5">
    <w:name w:val="Текст сноски Знак"/>
    <w:basedOn w:val="a0"/>
    <w:link w:val="a4"/>
    <w:semiHidden/>
    <w:rsid w:val="00690432"/>
    <w:rPr>
      <w:rFonts w:ascii="Times New Roman" w:eastAsia="Times New Roman" w:hAnsi="Times New Roman" w:cs="Times New Roman"/>
      <w:color w:val="000000"/>
      <w:sz w:val="20"/>
      <w:szCs w:val="20"/>
      <w:shd w:val="solid" w:color="FFFFFF" w:fill="auto"/>
      <w:lang w:eastAsia="ru-RU"/>
    </w:rPr>
  </w:style>
  <w:style w:type="character" w:styleId="a6">
    <w:name w:val="footnote reference"/>
    <w:basedOn w:val="a0"/>
    <w:semiHidden/>
    <w:rsid w:val="00690432"/>
    <w:rPr>
      <w:vertAlign w:val="superscript"/>
    </w:rPr>
  </w:style>
  <w:style w:type="paragraph" w:customStyle="1" w:styleId="a7">
    <w:name w:val="Письмо"/>
    <w:basedOn w:val="a"/>
    <w:rsid w:val="00690432"/>
    <w:pPr>
      <w:autoSpaceDE w:val="0"/>
      <w:autoSpaceDN w:val="0"/>
      <w:spacing w:line="320" w:lineRule="exact"/>
      <w:ind w:firstLine="720"/>
      <w:jc w:val="both"/>
    </w:pPr>
  </w:style>
  <w:style w:type="paragraph" w:styleId="a8">
    <w:name w:val="No Spacing"/>
    <w:uiPriority w:val="1"/>
    <w:qFormat/>
    <w:rsid w:val="000433A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F60815"/>
    <w:pPr>
      <w:suppressAutoHyphens/>
      <w:ind w:left="720"/>
      <w:jc w:val="center"/>
    </w:pPr>
    <w:rPr>
      <w:b/>
      <w:szCs w:val="20"/>
      <w:u w:val="single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F60815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D18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181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1E295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qFormat/>
    <w:rsid w:val="009041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">
    <w:name w:val="Table Grid"/>
    <w:basedOn w:val="a1"/>
    <w:uiPriority w:val="59"/>
    <w:rsid w:val="00C70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1E7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BC62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E55A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basedOn w:val="a0"/>
    <w:uiPriority w:val="22"/>
    <w:qFormat/>
    <w:rsid w:val="00824B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0492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743">
          <w:marLeft w:val="36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8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515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670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365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hyperlink" Target="mailto:taimyr4.1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imyr4-1.ru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</c:numCache>
            </c:numRef>
          </c:cat>
          <c:val>
            <c:numRef>
              <c:f>Лист1!$B$2:$B$11</c:f>
              <c:numCache>
                <c:formatCode>0%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0.83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0.5</c:v>
                </c:pt>
                <c:pt idx="8">
                  <c:v>0.6</c:v>
                </c:pt>
                <c:pt idx="9">
                  <c:v>0.66700000000000004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291584"/>
        <c:axId val="172294912"/>
      </c:barChart>
      <c:catAx>
        <c:axId val="172291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72294912"/>
        <c:crosses val="autoZero"/>
        <c:auto val="1"/>
        <c:lblAlgn val="ctr"/>
        <c:lblOffset val="100"/>
        <c:noMultiLvlLbl val="0"/>
      </c:catAx>
      <c:valAx>
        <c:axId val="1722949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7229158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232173841569545E-2"/>
          <c:y val="5.2580900977676773E-2"/>
          <c:w val="0.69742137955764627"/>
          <c:h val="0.804923498173267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  <c:pt idx="3">
                  <c:v>всего по школе</c:v>
                </c:pt>
              </c:strCache>
            </c:strRef>
          </c:cat>
          <c:val>
            <c:numRef>
              <c:f>Лист1!$B$2:$B$5</c:f>
              <c:numCache>
                <c:formatCode>0</c:formatCode>
                <c:ptCount val="4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2017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3.061800623298389E-3"/>
                  <c:y val="4.593081371546165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03727679760966E-2"/>
                  <c:y val="-1.25267302669475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9619250203665234E-3"/>
                  <c:y val="2.50534605338951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  <c:pt idx="3">
                  <c:v>всего по школе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93</c:v>
                </c:pt>
                <c:pt idx="1">
                  <c:v>58</c:v>
                </c:pt>
                <c:pt idx="2">
                  <c:v>83</c:v>
                </c:pt>
                <c:pt idx="3">
                  <c:v>78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2018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начальная школа</c:v>
                </c:pt>
                <c:pt idx="1">
                  <c:v>основная школа</c:v>
                </c:pt>
                <c:pt idx="2">
                  <c:v>средняя школа</c:v>
                </c:pt>
                <c:pt idx="3">
                  <c:v>всего по школе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86.6</c:v>
                </c:pt>
                <c:pt idx="2">
                  <c:v>63.4</c:v>
                </c:pt>
                <c:pt idx="3">
                  <c:v>83.3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007296"/>
        <c:axId val="160008832"/>
      </c:barChart>
      <c:catAx>
        <c:axId val="16000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60008832"/>
        <c:crosses val="autoZero"/>
        <c:auto val="1"/>
        <c:lblAlgn val="ctr"/>
        <c:lblOffset val="100"/>
        <c:noMultiLvlLbl val="0"/>
      </c:catAx>
      <c:valAx>
        <c:axId val="160008832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600072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A97C0-4C18-46EE-A2E5-B15344E59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3616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</dc:creator>
  <cp:lastModifiedBy>Zam</cp:lastModifiedBy>
  <cp:revision>2</cp:revision>
  <cp:lastPrinted>2018-07-02T09:36:00Z</cp:lastPrinted>
  <dcterms:created xsi:type="dcterms:W3CDTF">2018-07-02T09:36:00Z</dcterms:created>
  <dcterms:modified xsi:type="dcterms:W3CDTF">2018-07-02T09:36:00Z</dcterms:modified>
</cp:coreProperties>
</file>